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1CE" w:rsidRDefault="006366A1" w:rsidP="006366A1">
      <w:pPr>
        <w:jc w:val="center"/>
        <w:rPr>
          <w:rFonts w:ascii="Arial" w:hAnsi="Arial" w:cs="Arial"/>
          <w:b/>
          <w:i/>
          <w:sz w:val="60"/>
          <w:szCs w:val="60"/>
          <w:u w:val="single"/>
        </w:rPr>
      </w:pPr>
      <w:proofErr w:type="spellStart"/>
      <w:r w:rsidRPr="006366A1">
        <w:rPr>
          <w:rFonts w:ascii="Arial" w:hAnsi="Arial" w:cs="Arial"/>
          <w:b/>
          <w:i/>
          <w:sz w:val="60"/>
          <w:szCs w:val="60"/>
          <w:u w:val="single"/>
        </w:rPr>
        <w:t>Faysal</w:t>
      </w:r>
      <w:proofErr w:type="spellEnd"/>
      <w:r w:rsidRPr="006366A1">
        <w:rPr>
          <w:rFonts w:ascii="Arial" w:hAnsi="Arial" w:cs="Arial"/>
          <w:b/>
          <w:i/>
          <w:sz w:val="60"/>
          <w:szCs w:val="60"/>
          <w:u w:val="single"/>
        </w:rPr>
        <w:t xml:space="preserve"> Bank Limited</w:t>
      </w:r>
    </w:p>
    <w:p w:rsidR="00195F3A" w:rsidRPr="00195F3A" w:rsidRDefault="00195F3A" w:rsidP="00195F3A">
      <w:pPr>
        <w:rPr>
          <w:rFonts w:ascii="Arial" w:hAnsi="Arial" w:cs="Arial"/>
          <w:i/>
          <w:sz w:val="24"/>
          <w:szCs w:val="24"/>
        </w:rPr>
      </w:pPr>
      <w:r w:rsidRPr="00195F3A">
        <w:rPr>
          <w:rFonts w:ascii="Arial" w:hAnsi="Arial" w:cs="Arial"/>
          <w:i/>
          <w:sz w:val="24"/>
          <w:szCs w:val="24"/>
        </w:rPr>
        <w:t>123/HR/NKIA</w:t>
      </w:r>
      <w:r w:rsidRPr="00195F3A">
        <w:rPr>
          <w:rFonts w:ascii="Arial" w:hAnsi="Arial" w:cs="Arial"/>
          <w:i/>
          <w:sz w:val="24"/>
          <w:szCs w:val="24"/>
        </w:rPr>
        <w:tab/>
      </w:r>
      <w:r w:rsidRPr="00195F3A">
        <w:rPr>
          <w:rFonts w:ascii="Arial" w:hAnsi="Arial" w:cs="Arial"/>
          <w:i/>
          <w:sz w:val="24"/>
          <w:szCs w:val="24"/>
        </w:rPr>
        <w:tab/>
      </w:r>
      <w:r w:rsidRPr="00195F3A">
        <w:rPr>
          <w:rFonts w:ascii="Arial" w:hAnsi="Arial" w:cs="Arial"/>
          <w:i/>
          <w:sz w:val="24"/>
          <w:szCs w:val="24"/>
        </w:rPr>
        <w:tab/>
      </w:r>
      <w:r w:rsidRPr="00195F3A">
        <w:rPr>
          <w:rFonts w:ascii="Arial" w:hAnsi="Arial" w:cs="Arial"/>
          <w:i/>
          <w:sz w:val="24"/>
          <w:szCs w:val="24"/>
        </w:rPr>
        <w:tab/>
      </w:r>
      <w:r w:rsidRPr="00195F3A">
        <w:rPr>
          <w:rFonts w:ascii="Arial" w:hAnsi="Arial" w:cs="Arial"/>
          <w:i/>
          <w:sz w:val="24"/>
          <w:szCs w:val="24"/>
        </w:rPr>
        <w:tab/>
      </w:r>
      <w:r>
        <w:rPr>
          <w:rFonts w:ascii="Arial" w:hAnsi="Arial" w:cs="Arial"/>
          <w:i/>
          <w:sz w:val="24"/>
          <w:szCs w:val="24"/>
        </w:rPr>
        <w:t xml:space="preserve">                     </w:t>
      </w:r>
      <w:r w:rsidRPr="00195F3A">
        <w:rPr>
          <w:rFonts w:ascii="Arial" w:hAnsi="Arial" w:cs="Arial"/>
          <w:i/>
          <w:sz w:val="24"/>
          <w:szCs w:val="24"/>
        </w:rPr>
        <w:t>Dated: 1</w:t>
      </w:r>
      <w:r w:rsidR="00521F8A">
        <w:rPr>
          <w:rFonts w:ascii="Arial" w:hAnsi="Arial" w:cs="Arial"/>
          <w:i/>
          <w:sz w:val="24"/>
          <w:szCs w:val="24"/>
        </w:rPr>
        <w:t>2</w:t>
      </w:r>
      <w:r w:rsidRPr="00195F3A">
        <w:rPr>
          <w:rFonts w:ascii="Arial" w:hAnsi="Arial" w:cs="Arial"/>
          <w:i/>
          <w:sz w:val="24"/>
          <w:szCs w:val="24"/>
        </w:rPr>
        <w:t xml:space="preserve"> September 2011</w:t>
      </w:r>
    </w:p>
    <w:p w:rsidR="00D85206" w:rsidRDefault="00D85206" w:rsidP="006366A1">
      <w:pPr>
        <w:jc w:val="center"/>
        <w:rPr>
          <w:rFonts w:ascii="Arial" w:hAnsi="Arial" w:cs="Arial"/>
          <w:b/>
          <w:i/>
          <w:sz w:val="32"/>
          <w:szCs w:val="32"/>
        </w:rPr>
      </w:pPr>
    </w:p>
    <w:p w:rsidR="006366A1" w:rsidRDefault="006366A1" w:rsidP="006366A1">
      <w:pPr>
        <w:jc w:val="center"/>
        <w:rPr>
          <w:rFonts w:ascii="Arial" w:hAnsi="Arial" w:cs="Arial"/>
          <w:b/>
          <w:i/>
          <w:sz w:val="32"/>
          <w:szCs w:val="32"/>
        </w:rPr>
      </w:pPr>
      <w:r>
        <w:rPr>
          <w:rFonts w:ascii="Arial" w:hAnsi="Arial" w:cs="Arial"/>
          <w:b/>
          <w:i/>
          <w:sz w:val="32"/>
          <w:szCs w:val="32"/>
        </w:rPr>
        <w:t xml:space="preserve">Job Description </w:t>
      </w:r>
    </w:p>
    <w:p w:rsidR="00195F3A" w:rsidRPr="005F53E2" w:rsidRDefault="00195F3A" w:rsidP="00195F3A">
      <w:pPr>
        <w:jc w:val="both"/>
        <w:rPr>
          <w:rFonts w:ascii="Arial" w:hAnsi="Arial" w:cs="Arial"/>
          <w:i/>
          <w:sz w:val="24"/>
          <w:szCs w:val="24"/>
        </w:rPr>
      </w:pPr>
      <w:r w:rsidRPr="005F53E2">
        <w:rPr>
          <w:rFonts w:ascii="Arial" w:hAnsi="Arial" w:cs="Arial"/>
          <w:b/>
          <w:i/>
          <w:sz w:val="24"/>
          <w:szCs w:val="24"/>
        </w:rPr>
        <w:t xml:space="preserve">Job Title: </w:t>
      </w:r>
      <w:r w:rsidRPr="005F53E2">
        <w:rPr>
          <w:rFonts w:ascii="Arial" w:hAnsi="Arial" w:cs="Arial"/>
          <w:b/>
          <w:i/>
          <w:sz w:val="24"/>
          <w:szCs w:val="24"/>
        </w:rPr>
        <w:tab/>
      </w:r>
      <w:r w:rsidRPr="005F53E2">
        <w:rPr>
          <w:rFonts w:ascii="Arial" w:hAnsi="Arial" w:cs="Arial"/>
          <w:b/>
          <w:i/>
          <w:sz w:val="24"/>
          <w:szCs w:val="24"/>
        </w:rPr>
        <w:tab/>
      </w:r>
      <w:r w:rsidR="00083625" w:rsidRPr="005F53E2">
        <w:rPr>
          <w:rFonts w:ascii="Arial" w:hAnsi="Arial" w:cs="Arial"/>
          <w:i/>
          <w:sz w:val="24"/>
          <w:szCs w:val="24"/>
        </w:rPr>
        <w:t>Export Officer</w:t>
      </w:r>
    </w:p>
    <w:p w:rsidR="00195F3A" w:rsidRPr="005F53E2" w:rsidRDefault="00195F3A" w:rsidP="00195F3A">
      <w:pPr>
        <w:jc w:val="both"/>
        <w:rPr>
          <w:rFonts w:ascii="Arial" w:hAnsi="Arial" w:cs="Arial"/>
          <w:i/>
          <w:sz w:val="24"/>
          <w:szCs w:val="24"/>
        </w:rPr>
      </w:pPr>
      <w:r w:rsidRPr="005F53E2">
        <w:rPr>
          <w:rFonts w:ascii="Arial" w:hAnsi="Arial" w:cs="Arial"/>
          <w:b/>
          <w:i/>
          <w:sz w:val="24"/>
          <w:szCs w:val="24"/>
        </w:rPr>
        <w:t>Location:</w:t>
      </w:r>
      <w:r w:rsidRPr="005F53E2">
        <w:rPr>
          <w:rFonts w:ascii="Arial" w:hAnsi="Arial" w:cs="Arial"/>
          <w:b/>
          <w:i/>
          <w:sz w:val="24"/>
          <w:szCs w:val="24"/>
        </w:rPr>
        <w:tab/>
      </w:r>
      <w:r w:rsidRPr="005F53E2">
        <w:rPr>
          <w:rFonts w:ascii="Arial" w:hAnsi="Arial" w:cs="Arial"/>
          <w:b/>
          <w:i/>
          <w:sz w:val="24"/>
          <w:szCs w:val="24"/>
        </w:rPr>
        <w:tab/>
      </w:r>
      <w:r w:rsidRPr="005F53E2">
        <w:rPr>
          <w:rFonts w:ascii="Arial" w:hAnsi="Arial" w:cs="Arial"/>
          <w:i/>
          <w:sz w:val="24"/>
          <w:szCs w:val="24"/>
        </w:rPr>
        <w:t>North Karachi Industrial Area Branch</w:t>
      </w:r>
    </w:p>
    <w:p w:rsidR="00195F3A" w:rsidRPr="005F53E2" w:rsidRDefault="00195F3A" w:rsidP="00195F3A">
      <w:pPr>
        <w:jc w:val="both"/>
        <w:rPr>
          <w:rFonts w:ascii="Arial" w:hAnsi="Arial" w:cs="Arial"/>
          <w:i/>
          <w:sz w:val="24"/>
          <w:szCs w:val="24"/>
        </w:rPr>
      </w:pPr>
      <w:r w:rsidRPr="005F53E2">
        <w:rPr>
          <w:rFonts w:ascii="Arial" w:hAnsi="Arial" w:cs="Arial"/>
          <w:b/>
          <w:i/>
          <w:sz w:val="24"/>
          <w:szCs w:val="24"/>
        </w:rPr>
        <w:t>Job Type:</w:t>
      </w:r>
      <w:r w:rsidRPr="005F53E2">
        <w:rPr>
          <w:rFonts w:ascii="Arial" w:hAnsi="Arial" w:cs="Arial"/>
          <w:i/>
          <w:sz w:val="24"/>
          <w:szCs w:val="24"/>
        </w:rPr>
        <w:tab/>
      </w:r>
      <w:r w:rsidRPr="005F53E2">
        <w:rPr>
          <w:rFonts w:ascii="Arial" w:hAnsi="Arial" w:cs="Arial"/>
          <w:i/>
          <w:sz w:val="24"/>
          <w:szCs w:val="24"/>
        </w:rPr>
        <w:tab/>
        <w:t xml:space="preserve">Permanent </w:t>
      </w:r>
    </w:p>
    <w:p w:rsidR="00195F3A" w:rsidRPr="005F53E2" w:rsidRDefault="00DA33D3" w:rsidP="00195F3A">
      <w:pPr>
        <w:jc w:val="both"/>
        <w:rPr>
          <w:rFonts w:ascii="Arial" w:hAnsi="Arial" w:cs="Arial"/>
          <w:b/>
          <w:i/>
          <w:sz w:val="24"/>
          <w:szCs w:val="24"/>
        </w:rPr>
      </w:pPr>
      <w:r w:rsidRPr="005F53E2">
        <w:rPr>
          <w:rFonts w:ascii="Arial" w:hAnsi="Arial" w:cs="Arial"/>
          <w:b/>
          <w:i/>
          <w:sz w:val="24"/>
          <w:szCs w:val="24"/>
        </w:rPr>
        <w:t>Department:</w:t>
      </w:r>
      <w:r w:rsidRPr="005F53E2">
        <w:rPr>
          <w:rFonts w:ascii="Arial" w:hAnsi="Arial" w:cs="Arial"/>
          <w:b/>
          <w:i/>
          <w:sz w:val="24"/>
          <w:szCs w:val="24"/>
        </w:rPr>
        <w:tab/>
      </w:r>
      <w:r w:rsidRPr="005F53E2">
        <w:rPr>
          <w:rFonts w:ascii="Arial" w:hAnsi="Arial" w:cs="Arial"/>
          <w:b/>
          <w:i/>
          <w:sz w:val="24"/>
          <w:szCs w:val="24"/>
        </w:rPr>
        <w:tab/>
      </w:r>
      <w:r w:rsidRPr="005F53E2">
        <w:rPr>
          <w:rFonts w:ascii="Arial" w:hAnsi="Arial" w:cs="Arial"/>
          <w:i/>
          <w:sz w:val="24"/>
          <w:szCs w:val="24"/>
        </w:rPr>
        <w:t>Foreign Trade Dept.</w:t>
      </w:r>
      <w:r w:rsidRPr="005F53E2">
        <w:rPr>
          <w:rFonts w:ascii="Arial" w:hAnsi="Arial" w:cs="Arial"/>
          <w:b/>
          <w:i/>
          <w:sz w:val="24"/>
          <w:szCs w:val="24"/>
        </w:rPr>
        <w:t xml:space="preserve"> </w:t>
      </w:r>
    </w:p>
    <w:p w:rsidR="00DA33D3" w:rsidRPr="005F53E2" w:rsidRDefault="00DA33D3" w:rsidP="00DA33D3">
      <w:pPr>
        <w:ind w:left="2160" w:hanging="2160"/>
        <w:jc w:val="both"/>
        <w:rPr>
          <w:rFonts w:ascii="Arial" w:hAnsi="Arial" w:cs="Arial"/>
          <w:i/>
          <w:sz w:val="24"/>
          <w:szCs w:val="24"/>
        </w:rPr>
      </w:pPr>
      <w:r w:rsidRPr="005F53E2">
        <w:rPr>
          <w:rFonts w:ascii="Arial" w:hAnsi="Arial" w:cs="Arial"/>
          <w:b/>
          <w:i/>
          <w:sz w:val="24"/>
          <w:szCs w:val="24"/>
        </w:rPr>
        <w:t>Purpose:</w:t>
      </w:r>
      <w:r w:rsidRPr="005F53E2">
        <w:rPr>
          <w:rFonts w:ascii="Arial" w:hAnsi="Arial" w:cs="Arial"/>
          <w:b/>
          <w:i/>
          <w:sz w:val="24"/>
          <w:szCs w:val="24"/>
        </w:rPr>
        <w:tab/>
      </w:r>
      <w:r w:rsidRPr="005F53E2">
        <w:rPr>
          <w:rFonts w:ascii="Arial" w:hAnsi="Arial" w:cs="Arial"/>
          <w:i/>
          <w:sz w:val="24"/>
          <w:szCs w:val="24"/>
        </w:rPr>
        <w:t xml:space="preserve">This Job description describes the duties and responsibilities of </w:t>
      </w:r>
      <w:r w:rsidR="00083625" w:rsidRPr="005F53E2">
        <w:rPr>
          <w:rFonts w:ascii="Arial" w:hAnsi="Arial" w:cs="Arial"/>
          <w:i/>
          <w:sz w:val="24"/>
          <w:szCs w:val="24"/>
        </w:rPr>
        <w:t>Export Officer</w:t>
      </w:r>
      <w:r w:rsidRPr="005F53E2">
        <w:rPr>
          <w:rFonts w:ascii="Arial" w:hAnsi="Arial" w:cs="Arial"/>
          <w:i/>
          <w:sz w:val="24"/>
          <w:szCs w:val="24"/>
        </w:rPr>
        <w:t>.</w:t>
      </w:r>
    </w:p>
    <w:p w:rsidR="00B158F2" w:rsidRPr="005F53E2" w:rsidRDefault="00083625" w:rsidP="00083625">
      <w:pPr>
        <w:tabs>
          <w:tab w:val="left" w:pos="1602"/>
        </w:tabs>
        <w:ind w:left="2160" w:hanging="2160"/>
        <w:jc w:val="both"/>
        <w:rPr>
          <w:rFonts w:ascii="Arial" w:hAnsi="Arial" w:cs="Arial"/>
          <w:i/>
          <w:sz w:val="24"/>
          <w:szCs w:val="24"/>
        </w:rPr>
      </w:pPr>
      <w:r w:rsidRPr="005F53E2">
        <w:rPr>
          <w:rFonts w:ascii="Arial" w:hAnsi="Arial" w:cs="Arial"/>
          <w:b/>
          <w:i/>
          <w:sz w:val="24"/>
          <w:szCs w:val="24"/>
        </w:rPr>
        <w:t>Scope:</w:t>
      </w:r>
      <w:r w:rsidRPr="005F53E2">
        <w:rPr>
          <w:rFonts w:ascii="Arial" w:hAnsi="Arial" w:cs="Arial"/>
          <w:b/>
          <w:i/>
          <w:sz w:val="24"/>
          <w:szCs w:val="24"/>
        </w:rPr>
        <w:tab/>
      </w:r>
      <w:r w:rsidRPr="005F53E2">
        <w:rPr>
          <w:rFonts w:ascii="Arial" w:hAnsi="Arial" w:cs="Arial"/>
          <w:b/>
          <w:i/>
          <w:sz w:val="24"/>
          <w:szCs w:val="24"/>
        </w:rPr>
        <w:tab/>
      </w:r>
      <w:r w:rsidRPr="005F53E2">
        <w:rPr>
          <w:rFonts w:ascii="Arial" w:hAnsi="Arial" w:cs="Arial"/>
          <w:i/>
          <w:sz w:val="24"/>
          <w:szCs w:val="24"/>
        </w:rPr>
        <w:t xml:space="preserve">This Job description shall apply to anyone who is assigned to this job irrespective </w:t>
      </w:r>
      <w:r w:rsidR="005C0108" w:rsidRPr="005F53E2">
        <w:rPr>
          <w:rFonts w:ascii="Arial" w:hAnsi="Arial" w:cs="Arial"/>
          <w:i/>
          <w:sz w:val="24"/>
          <w:szCs w:val="24"/>
        </w:rPr>
        <w:t>of his/her grade in the Bank</w:t>
      </w:r>
    </w:p>
    <w:p w:rsidR="00083625" w:rsidRPr="005F53E2" w:rsidRDefault="00B158F2" w:rsidP="00083625">
      <w:pPr>
        <w:tabs>
          <w:tab w:val="left" w:pos="1602"/>
        </w:tabs>
        <w:ind w:left="2160" w:hanging="2160"/>
        <w:jc w:val="both"/>
        <w:rPr>
          <w:rFonts w:ascii="Arial" w:hAnsi="Arial" w:cs="Arial"/>
          <w:i/>
          <w:sz w:val="24"/>
          <w:szCs w:val="24"/>
        </w:rPr>
      </w:pPr>
      <w:r w:rsidRPr="005F53E2">
        <w:rPr>
          <w:rFonts w:ascii="Arial" w:hAnsi="Arial" w:cs="Arial"/>
          <w:b/>
          <w:i/>
          <w:sz w:val="24"/>
          <w:szCs w:val="24"/>
        </w:rPr>
        <w:t>Reported to:</w:t>
      </w:r>
      <w:r w:rsidRPr="005F53E2">
        <w:rPr>
          <w:rFonts w:ascii="Arial" w:hAnsi="Arial" w:cs="Arial"/>
          <w:b/>
          <w:i/>
          <w:sz w:val="24"/>
          <w:szCs w:val="24"/>
        </w:rPr>
        <w:tab/>
      </w:r>
      <w:r w:rsidRPr="005F53E2">
        <w:rPr>
          <w:rFonts w:ascii="Arial" w:hAnsi="Arial" w:cs="Arial"/>
          <w:b/>
          <w:i/>
          <w:sz w:val="24"/>
          <w:szCs w:val="24"/>
        </w:rPr>
        <w:tab/>
      </w:r>
      <w:r w:rsidRPr="005F53E2">
        <w:rPr>
          <w:rFonts w:ascii="Arial" w:hAnsi="Arial" w:cs="Arial"/>
          <w:i/>
          <w:sz w:val="24"/>
          <w:szCs w:val="24"/>
        </w:rPr>
        <w:t>Head of FT&amp;G Dept. and Branch Manager</w:t>
      </w:r>
    </w:p>
    <w:p w:rsidR="00D85206" w:rsidRDefault="00D85206" w:rsidP="005F53E2">
      <w:pPr>
        <w:rPr>
          <w:rFonts w:ascii="Arial" w:hAnsi="Arial" w:cs="Arial"/>
          <w:b/>
          <w:i/>
          <w:sz w:val="24"/>
          <w:szCs w:val="24"/>
          <w:u w:val="single"/>
        </w:rPr>
      </w:pPr>
    </w:p>
    <w:p w:rsidR="005F53E2" w:rsidRPr="005F53E2" w:rsidRDefault="005F53E2" w:rsidP="005F53E2">
      <w:pPr>
        <w:rPr>
          <w:rFonts w:ascii="Arial" w:hAnsi="Arial" w:cs="Arial"/>
          <w:b/>
          <w:i/>
          <w:sz w:val="24"/>
          <w:szCs w:val="24"/>
          <w:u w:val="single"/>
        </w:rPr>
      </w:pPr>
      <w:r w:rsidRPr="005F53E2">
        <w:rPr>
          <w:rFonts w:ascii="Arial" w:hAnsi="Arial" w:cs="Arial"/>
          <w:b/>
          <w:i/>
          <w:sz w:val="24"/>
          <w:szCs w:val="24"/>
          <w:u w:val="single"/>
        </w:rPr>
        <w:t>Concept of Responsibilities:</w:t>
      </w:r>
    </w:p>
    <w:p w:rsidR="005F53E2" w:rsidRPr="005F53E2" w:rsidRDefault="00C403E2" w:rsidP="00C403E2">
      <w:pPr>
        <w:tabs>
          <w:tab w:val="left" w:pos="0"/>
        </w:tabs>
        <w:jc w:val="both"/>
        <w:rPr>
          <w:rFonts w:ascii="Arial" w:hAnsi="Arial" w:cs="Arial"/>
          <w:i/>
          <w:sz w:val="24"/>
          <w:szCs w:val="24"/>
        </w:rPr>
      </w:pPr>
      <w:r>
        <w:rPr>
          <w:rFonts w:ascii="Arial" w:hAnsi="Arial" w:cs="Arial"/>
          <w:i/>
          <w:sz w:val="24"/>
          <w:szCs w:val="24"/>
        </w:rPr>
        <w:t>Export Officer is Responsible to provide all the necessary services regarding Exports, Preparation and scrutiny of export document. Export related other works. Provide smooth environment to customer and facilitates as per SOP.</w:t>
      </w:r>
    </w:p>
    <w:p w:rsidR="00DA33D3" w:rsidRDefault="002D2BB2" w:rsidP="00DA33D3">
      <w:pPr>
        <w:ind w:left="2160" w:hanging="2160"/>
        <w:jc w:val="both"/>
        <w:rPr>
          <w:rFonts w:ascii="Arial" w:hAnsi="Arial" w:cs="Arial"/>
          <w:b/>
          <w:i/>
          <w:sz w:val="24"/>
          <w:szCs w:val="24"/>
          <w:u w:val="single"/>
        </w:rPr>
      </w:pPr>
      <w:r w:rsidRPr="002D2BB2">
        <w:rPr>
          <w:rFonts w:ascii="Arial" w:hAnsi="Arial" w:cs="Arial"/>
          <w:b/>
          <w:i/>
          <w:sz w:val="24"/>
          <w:szCs w:val="24"/>
          <w:u w:val="single"/>
        </w:rPr>
        <w:t>Responsibilities</w:t>
      </w:r>
    </w:p>
    <w:p w:rsidR="00ED53FF" w:rsidRDefault="00ED53FF" w:rsidP="00ED53FF">
      <w:pPr>
        <w:pStyle w:val="ListParagraph"/>
        <w:numPr>
          <w:ilvl w:val="0"/>
          <w:numId w:val="1"/>
        </w:numPr>
        <w:ind w:left="360"/>
        <w:jc w:val="both"/>
        <w:rPr>
          <w:rFonts w:ascii="Arial" w:hAnsi="Arial" w:cs="Arial"/>
          <w:i/>
          <w:sz w:val="24"/>
          <w:szCs w:val="24"/>
        </w:rPr>
      </w:pPr>
      <w:r w:rsidRPr="00ED53FF">
        <w:rPr>
          <w:rFonts w:ascii="Arial" w:hAnsi="Arial" w:cs="Arial"/>
          <w:i/>
          <w:sz w:val="24"/>
          <w:szCs w:val="24"/>
        </w:rPr>
        <w:t>Lodgment of Export Documents to System</w:t>
      </w:r>
    </w:p>
    <w:p w:rsidR="00ED53FF" w:rsidRDefault="00ED53FF" w:rsidP="00ED53FF">
      <w:pPr>
        <w:pStyle w:val="ListParagraph"/>
        <w:numPr>
          <w:ilvl w:val="0"/>
          <w:numId w:val="1"/>
        </w:numPr>
        <w:ind w:left="360"/>
        <w:jc w:val="both"/>
        <w:rPr>
          <w:rFonts w:ascii="Arial" w:hAnsi="Arial" w:cs="Arial"/>
          <w:i/>
          <w:sz w:val="24"/>
          <w:szCs w:val="24"/>
        </w:rPr>
      </w:pPr>
      <w:r>
        <w:rPr>
          <w:rFonts w:ascii="Arial" w:hAnsi="Arial" w:cs="Arial"/>
          <w:i/>
          <w:sz w:val="24"/>
          <w:szCs w:val="24"/>
        </w:rPr>
        <w:t>Scrutiny of all Exports Documents</w:t>
      </w:r>
    </w:p>
    <w:p w:rsidR="006E3138" w:rsidRDefault="006E3138" w:rsidP="00ED53FF">
      <w:pPr>
        <w:pStyle w:val="ListParagraph"/>
        <w:numPr>
          <w:ilvl w:val="0"/>
          <w:numId w:val="1"/>
        </w:numPr>
        <w:ind w:left="360"/>
        <w:jc w:val="both"/>
        <w:rPr>
          <w:rFonts w:ascii="Arial" w:hAnsi="Arial" w:cs="Arial"/>
          <w:i/>
          <w:sz w:val="24"/>
          <w:szCs w:val="24"/>
        </w:rPr>
      </w:pPr>
      <w:r>
        <w:rPr>
          <w:rFonts w:ascii="Arial" w:hAnsi="Arial" w:cs="Arial"/>
          <w:i/>
          <w:sz w:val="24"/>
          <w:szCs w:val="24"/>
        </w:rPr>
        <w:t>Correspondence with Customer and answer any query regarding Exports</w:t>
      </w:r>
    </w:p>
    <w:p w:rsidR="00F84A2B" w:rsidRDefault="00F84A2B" w:rsidP="00F84A2B">
      <w:pPr>
        <w:pStyle w:val="ListParagraph"/>
        <w:numPr>
          <w:ilvl w:val="0"/>
          <w:numId w:val="1"/>
        </w:numPr>
        <w:ind w:left="360"/>
        <w:jc w:val="both"/>
        <w:rPr>
          <w:rFonts w:ascii="Arial" w:hAnsi="Arial" w:cs="Arial"/>
          <w:i/>
          <w:sz w:val="24"/>
          <w:szCs w:val="24"/>
        </w:rPr>
      </w:pPr>
      <w:r>
        <w:rPr>
          <w:rFonts w:ascii="Arial" w:hAnsi="Arial" w:cs="Arial"/>
          <w:i/>
          <w:sz w:val="24"/>
          <w:szCs w:val="24"/>
        </w:rPr>
        <w:t>Correspondence with SBP &amp; HO</w:t>
      </w:r>
    </w:p>
    <w:p w:rsidR="006D29CD" w:rsidRDefault="006D29CD" w:rsidP="00ED53FF">
      <w:pPr>
        <w:pStyle w:val="ListParagraph"/>
        <w:numPr>
          <w:ilvl w:val="0"/>
          <w:numId w:val="1"/>
        </w:numPr>
        <w:ind w:left="360"/>
        <w:jc w:val="both"/>
        <w:rPr>
          <w:rFonts w:ascii="Arial" w:hAnsi="Arial" w:cs="Arial"/>
          <w:i/>
          <w:sz w:val="24"/>
          <w:szCs w:val="24"/>
        </w:rPr>
      </w:pPr>
      <w:r>
        <w:rPr>
          <w:rFonts w:ascii="Arial" w:hAnsi="Arial" w:cs="Arial"/>
          <w:i/>
          <w:sz w:val="24"/>
          <w:szCs w:val="24"/>
        </w:rPr>
        <w:t>E-Form Certification</w:t>
      </w:r>
    </w:p>
    <w:p w:rsidR="006D29CD" w:rsidRDefault="006D29CD" w:rsidP="00ED53FF">
      <w:pPr>
        <w:pStyle w:val="ListParagraph"/>
        <w:numPr>
          <w:ilvl w:val="0"/>
          <w:numId w:val="1"/>
        </w:numPr>
        <w:ind w:left="360"/>
        <w:jc w:val="both"/>
        <w:rPr>
          <w:rFonts w:ascii="Arial" w:hAnsi="Arial" w:cs="Arial"/>
          <w:i/>
          <w:sz w:val="24"/>
          <w:szCs w:val="24"/>
        </w:rPr>
      </w:pPr>
      <w:r>
        <w:rPr>
          <w:rFonts w:ascii="Arial" w:hAnsi="Arial" w:cs="Arial"/>
          <w:i/>
          <w:sz w:val="24"/>
          <w:szCs w:val="24"/>
        </w:rPr>
        <w:t xml:space="preserve">Preparation of E-Form related Certificates. </w:t>
      </w:r>
    </w:p>
    <w:p w:rsidR="006D29CD" w:rsidRDefault="006D29CD" w:rsidP="00ED53FF">
      <w:pPr>
        <w:pStyle w:val="ListParagraph"/>
        <w:numPr>
          <w:ilvl w:val="0"/>
          <w:numId w:val="1"/>
        </w:numPr>
        <w:ind w:left="360"/>
        <w:jc w:val="both"/>
        <w:rPr>
          <w:rFonts w:ascii="Arial" w:hAnsi="Arial" w:cs="Arial"/>
          <w:i/>
          <w:sz w:val="24"/>
          <w:szCs w:val="24"/>
        </w:rPr>
      </w:pPr>
      <w:r>
        <w:rPr>
          <w:rFonts w:ascii="Arial" w:hAnsi="Arial" w:cs="Arial"/>
          <w:i/>
          <w:sz w:val="24"/>
          <w:szCs w:val="24"/>
        </w:rPr>
        <w:t>Lodgment of E-Form Data into ITRS System.</w:t>
      </w:r>
    </w:p>
    <w:p w:rsidR="006D29CD" w:rsidRDefault="006D29CD" w:rsidP="00ED53FF">
      <w:pPr>
        <w:pStyle w:val="ListParagraph"/>
        <w:numPr>
          <w:ilvl w:val="0"/>
          <w:numId w:val="1"/>
        </w:numPr>
        <w:ind w:left="360"/>
        <w:jc w:val="both"/>
        <w:rPr>
          <w:rFonts w:ascii="Arial" w:hAnsi="Arial" w:cs="Arial"/>
          <w:i/>
          <w:sz w:val="24"/>
          <w:szCs w:val="24"/>
        </w:rPr>
      </w:pPr>
      <w:r>
        <w:rPr>
          <w:rFonts w:ascii="Arial" w:hAnsi="Arial" w:cs="Arial"/>
          <w:i/>
          <w:sz w:val="24"/>
          <w:szCs w:val="24"/>
        </w:rPr>
        <w:t>Timely submission of Monthly returns</w:t>
      </w:r>
    </w:p>
    <w:p w:rsidR="00E46628" w:rsidRDefault="00E46628" w:rsidP="00ED53FF">
      <w:pPr>
        <w:pStyle w:val="ListParagraph"/>
        <w:numPr>
          <w:ilvl w:val="0"/>
          <w:numId w:val="1"/>
        </w:numPr>
        <w:ind w:left="360"/>
        <w:jc w:val="both"/>
        <w:rPr>
          <w:rFonts w:ascii="Arial" w:hAnsi="Arial" w:cs="Arial"/>
          <w:i/>
          <w:sz w:val="24"/>
          <w:szCs w:val="24"/>
        </w:rPr>
      </w:pPr>
      <w:r>
        <w:rPr>
          <w:rFonts w:ascii="Arial" w:hAnsi="Arial" w:cs="Arial"/>
          <w:i/>
          <w:sz w:val="24"/>
          <w:szCs w:val="24"/>
        </w:rPr>
        <w:lastRenderedPageBreak/>
        <w:t xml:space="preserve">Preparation of </w:t>
      </w:r>
      <w:r w:rsidR="00057ADE">
        <w:rPr>
          <w:rFonts w:ascii="Arial" w:hAnsi="Arial" w:cs="Arial"/>
          <w:i/>
          <w:sz w:val="24"/>
          <w:szCs w:val="24"/>
        </w:rPr>
        <w:t>w</w:t>
      </w:r>
      <w:r>
        <w:rPr>
          <w:rFonts w:ascii="Arial" w:hAnsi="Arial" w:cs="Arial"/>
          <w:i/>
          <w:sz w:val="24"/>
          <w:szCs w:val="24"/>
        </w:rPr>
        <w:t>eekly/</w:t>
      </w:r>
      <w:r w:rsidR="00057ADE">
        <w:rPr>
          <w:rFonts w:ascii="Arial" w:hAnsi="Arial" w:cs="Arial"/>
          <w:i/>
          <w:sz w:val="24"/>
          <w:szCs w:val="24"/>
        </w:rPr>
        <w:t>f</w:t>
      </w:r>
      <w:r>
        <w:rPr>
          <w:rFonts w:ascii="Arial" w:hAnsi="Arial" w:cs="Arial"/>
          <w:i/>
          <w:sz w:val="24"/>
          <w:szCs w:val="24"/>
        </w:rPr>
        <w:t>ortnightly/</w:t>
      </w:r>
      <w:r w:rsidR="00057ADE">
        <w:rPr>
          <w:rFonts w:ascii="Arial" w:hAnsi="Arial" w:cs="Arial"/>
          <w:i/>
          <w:sz w:val="24"/>
          <w:szCs w:val="24"/>
        </w:rPr>
        <w:t>m</w:t>
      </w:r>
      <w:r>
        <w:rPr>
          <w:rFonts w:ascii="Arial" w:hAnsi="Arial" w:cs="Arial"/>
          <w:i/>
          <w:sz w:val="24"/>
          <w:szCs w:val="24"/>
        </w:rPr>
        <w:t xml:space="preserve">onthly/Quarterly Report and submission to FCU </w:t>
      </w:r>
      <w:r w:rsidR="00B37A49">
        <w:rPr>
          <w:rFonts w:ascii="Arial" w:hAnsi="Arial" w:cs="Arial"/>
          <w:i/>
          <w:sz w:val="24"/>
          <w:szCs w:val="24"/>
        </w:rPr>
        <w:t>u</w:t>
      </w:r>
      <w:r>
        <w:rPr>
          <w:rFonts w:ascii="Arial" w:hAnsi="Arial" w:cs="Arial"/>
          <w:i/>
          <w:sz w:val="24"/>
          <w:szCs w:val="24"/>
        </w:rPr>
        <w:t xml:space="preserve">nit. </w:t>
      </w:r>
    </w:p>
    <w:p w:rsidR="006D29CD" w:rsidRDefault="00B37A49" w:rsidP="00ED53FF">
      <w:pPr>
        <w:pStyle w:val="ListParagraph"/>
        <w:numPr>
          <w:ilvl w:val="0"/>
          <w:numId w:val="1"/>
        </w:numPr>
        <w:ind w:left="360"/>
        <w:jc w:val="both"/>
        <w:rPr>
          <w:rFonts w:ascii="Arial" w:hAnsi="Arial" w:cs="Arial"/>
          <w:i/>
          <w:sz w:val="24"/>
          <w:szCs w:val="24"/>
        </w:rPr>
      </w:pPr>
      <w:r>
        <w:rPr>
          <w:rFonts w:ascii="Arial" w:hAnsi="Arial" w:cs="Arial"/>
          <w:i/>
          <w:sz w:val="24"/>
          <w:szCs w:val="24"/>
        </w:rPr>
        <w:t>Correspondence with HO treasury regarding the remittance of Export proceeds and Rates negotiation.</w:t>
      </w:r>
    </w:p>
    <w:p w:rsidR="00B916B5" w:rsidRDefault="00B916B5" w:rsidP="00ED53FF">
      <w:pPr>
        <w:pStyle w:val="ListParagraph"/>
        <w:numPr>
          <w:ilvl w:val="0"/>
          <w:numId w:val="1"/>
        </w:numPr>
        <w:ind w:left="360"/>
        <w:jc w:val="both"/>
        <w:rPr>
          <w:rFonts w:ascii="Arial" w:hAnsi="Arial" w:cs="Arial"/>
          <w:i/>
          <w:sz w:val="24"/>
          <w:szCs w:val="24"/>
        </w:rPr>
      </w:pPr>
      <w:r>
        <w:rPr>
          <w:rFonts w:ascii="Arial" w:hAnsi="Arial" w:cs="Arial"/>
          <w:i/>
          <w:sz w:val="24"/>
          <w:szCs w:val="24"/>
        </w:rPr>
        <w:t>Disburs</w:t>
      </w:r>
      <w:r w:rsidR="008A095D">
        <w:rPr>
          <w:rFonts w:ascii="Arial" w:hAnsi="Arial" w:cs="Arial"/>
          <w:i/>
          <w:sz w:val="24"/>
          <w:szCs w:val="24"/>
        </w:rPr>
        <w:t>e</w:t>
      </w:r>
      <w:r>
        <w:rPr>
          <w:rFonts w:ascii="Arial" w:hAnsi="Arial" w:cs="Arial"/>
          <w:i/>
          <w:sz w:val="24"/>
          <w:szCs w:val="24"/>
        </w:rPr>
        <w:t>m</w:t>
      </w:r>
      <w:r w:rsidR="008A095D">
        <w:rPr>
          <w:rFonts w:ascii="Arial" w:hAnsi="Arial" w:cs="Arial"/>
          <w:i/>
          <w:sz w:val="24"/>
          <w:szCs w:val="24"/>
        </w:rPr>
        <w:t>ent of monthly salary to Branch</w:t>
      </w:r>
    </w:p>
    <w:p w:rsidR="001040B0" w:rsidRDefault="001040B0" w:rsidP="00ED53FF">
      <w:pPr>
        <w:pStyle w:val="ListParagraph"/>
        <w:numPr>
          <w:ilvl w:val="0"/>
          <w:numId w:val="1"/>
        </w:numPr>
        <w:ind w:left="360"/>
        <w:jc w:val="both"/>
        <w:rPr>
          <w:rFonts w:ascii="Arial" w:hAnsi="Arial" w:cs="Arial"/>
          <w:i/>
          <w:sz w:val="24"/>
          <w:szCs w:val="24"/>
        </w:rPr>
      </w:pPr>
      <w:r>
        <w:rPr>
          <w:rFonts w:ascii="Arial" w:hAnsi="Arial" w:cs="Arial"/>
          <w:i/>
          <w:sz w:val="24"/>
          <w:szCs w:val="24"/>
        </w:rPr>
        <w:t>Maintain leave record and Personal files of all branch staff.</w:t>
      </w:r>
    </w:p>
    <w:p w:rsidR="001040B0" w:rsidRDefault="001040B0" w:rsidP="00ED53FF">
      <w:pPr>
        <w:pStyle w:val="ListParagraph"/>
        <w:numPr>
          <w:ilvl w:val="0"/>
          <w:numId w:val="1"/>
        </w:numPr>
        <w:ind w:left="360"/>
        <w:jc w:val="both"/>
        <w:rPr>
          <w:rFonts w:ascii="Arial" w:hAnsi="Arial" w:cs="Arial"/>
          <w:i/>
          <w:sz w:val="24"/>
          <w:szCs w:val="24"/>
        </w:rPr>
      </w:pPr>
      <w:r>
        <w:rPr>
          <w:rFonts w:ascii="Arial" w:hAnsi="Arial" w:cs="Arial"/>
          <w:i/>
          <w:sz w:val="24"/>
          <w:szCs w:val="24"/>
        </w:rPr>
        <w:t>Preparation and submission of the R&amp;D cases.</w:t>
      </w:r>
    </w:p>
    <w:p w:rsidR="001040B0" w:rsidRDefault="001040B0" w:rsidP="00ED53FF">
      <w:pPr>
        <w:pStyle w:val="ListParagraph"/>
        <w:numPr>
          <w:ilvl w:val="0"/>
          <w:numId w:val="1"/>
        </w:numPr>
        <w:ind w:left="360"/>
        <w:jc w:val="both"/>
        <w:rPr>
          <w:rFonts w:ascii="Arial" w:hAnsi="Arial" w:cs="Arial"/>
          <w:i/>
          <w:sz w:val="24"/>
          <w:szCs w:val="24"/>
        </w:rPr>
      </w:pPr>
      <w:r>
        <w:rPr>
          <w:rFonts w:ascii="Arial" w:hAnsi="Arial" w:cs="Arial"/>
          <w:i/>
          <w:sz w:val="24"/>
          <w:szCs w:val="24"/>
        </w:rPr>
        <w:t>Preparation of Annex-“A” forms.</w:t>
      </w:r>
    </w:p>
    <w:p w:rsidR="001040B0" w:rsidRDefault="001040B0" w:rsidP="00ED53FF">
      <w:pPr>
        <w:pStyle w:val="ListParagraph"/>
        <w:numPr>
          <w:ilvl w:val="0"/>
          <w:numId w:val="1"/>
        </w:numPr>
        <w:ind w:left="360"/>
        <w:jc w:val="both"/>
        <w:rPr>
          <w:rFonts w:ascii="Arial" w:hAnsi="Arial" w:cs="Arial"/>
          <w:i/>
          <w:sz w:val="24"/>
          <w:szCs w:val="24"/>
        </w:rPr>
      </w:pPr>
      <w:r>
        <w:rPr>
          <w:rFonts w:ascii="Arial" w:hAnsi="Arial" w:cs="Arial"/>
          <w:i/>
          <w:sz w:val="24"/>
          <w:szCs w:val="24"/>
        </w:rPr>
        <w:t>Any other task assigned by Head of FT&amp;G and Branch Manager.</w:t>
      </w:r>
    </w:p>
    <w:p w:rsidR="008513FD" w:rsidRDefault="008513FD" w:rsidP="008513FD">
      <w:pPr>
        <w:pStyle w:val="ListParagraph"/>
        <w:tabs>
          <w:tab w:val="left" w:pos="2172"/>
        </w:tabs>
        <w:jc w:val="both"/>
        <w:rPr>
          <w:rFonts w:ascii="Trebuchet MS" w:hAnsi="Trebuchet MS"/>
          <w:b/>
          <w:sz w:val="20"/>
          <w:szCs w:val="20"/>
        </w:rPr>
      </w:pPr>
    </w:p>
    <w:p w:rsidR="008513FD" w:rsidRPr="008513FD" w:rsidRDefault="008513FD" w:rsidP="008513FD">
      <w:pPr>
        <w:pStyle w:val="ListParagraph"/>
        <w:tabs>
          <w:tab w:val="left" w:pos="2172"/>
        </w:tabs>
        <w:ind w:left="0"/>
        <w:jc w:val="both"/>
        <w:rPr>
          <w:rFonts w:ascii="Arial" w:hAnsi="Arial" w:cs="Arial"/>
          <w:b/>
          <w:i/>
          <w:sz w:val="20"/>
          <w:szCs w:val="20"/>
        </w:rPr>
      </w:pPr>
      <w:r w:rsidRPr="008513FD">
        <w:rPr>
          <w:rFonts w:ascii="Arial" w:hAnsi="Arial" w:cs="Arial"/>
          <w:b/>
          <w:i/>
          <w:sz w:val="20"/>
          <w:szCs w:val="20"/>
        </w:rPr>
        <w:t>Note</w:t>
      </w:r>
    </w:p>
    <w:p w:rsidR="008513FD" w:rsidRPr="008513FD" w:rsidRDefault="008513FD" w:rsidP="008513FD">
      <w:pPr>
        <w:pStyle w:val="ListParagraph"/>
        <w:tabs>
          <w:tab w:val="left" w:pos="2172"/>
        </w:tabs>
        <w:ind w:left="0"/>
        <w:jc w:val="both"/>
        <w:rPr>
          <w:rFonts w:ascii="Arial" w:hAnsi="Arial" w:cs="Arial"/>
          <w:i/>
          <w:sz w:val="20"/>
          <w:szCs w:val="20"/>
        </w:rPr>
      </w:pPr>
      <w:r w:rsidRPr="008513FD">
        <w:rPr>
          <w:rFonts w:ascii="Arial" w:hAnsi="Arial" w:cs="Arial"/>
          <w:i/>
          <w:sz w:val="20"/>
          <w:szCs w:val="20"/>
        </w:rPr>
        <w:t>Any other task, duty or description can be added, deleted or amended as per deemed necessary by the Management.</w:t>
      </w: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D85206" w:rsidRDefault="00D85206" w:rsidP="004620F4">
      <w:pPr>
        <w:jc w:val="center"/>
        <w:rPr>
          <w:rFonts w:ascii="Arial" w:hAnsi="Arial" w:cs="Arial"/>
          <w:b/>
          <w:i/>
          <w:sz w:val="32"/>
          <w:szCs w:val="32"/>
          <w:u w:val="single"/>
        </w:rPr>
      </w:pPr>
    </w:p>
    <w:p w:rsidR="008513FD" w:rsidRDefault="004620F4" w:rsidP="004620F4">
      <w:pPr>
        <w:jc w:val="center"/>
        <w:rPr>
          <w:rFonts w:ascii="Arial" w:hAnsi="Arial" w:cs="Arial"/>
          <w:b/>
          <w:i/>
          <w:sz w:val="32"/>
          <w:szCs w:val="32"/>
          <w:u w:val="single"/>
        </w:rPr>
      </w:pPr>
      <w:r w:rsidRPr="004620F4">
        <w:rPr>
          <w:rFonts w:ascii="Arial" w:hAnsi="Arial" w:cs="Arial"/>
          <w:b/>
          <w:i/>
          <w:sz w:val="32"/>
          <w:szCs w:val="32"/>
          <w:u w:val="single"/>
        </w:rPr>
        <w:lastRenderedPageBreak/>
        <w:t>Job Specifications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3127"/>
        <w:gridCol w:w="5580"/>
      </w:tblGrid>
      <w:tr w:rsidR="00D85206" w:rsidRPr="00404C07" w:rsidTr="00E96769">
        <w:trPr>
          <w:trHeight w:val="422"/>
        </w:trPr>
        <w:tc>
          <w:tcPr>
            <w:tcW w:w="828" w:type="dxa"/>
            <w:vAlign w:val="center"/>
          </w:tcPr>
          <w:p w:rsidR="00D85206" w:rsidRPr="00D85206" w:rsidRDefault="00D85206" w:rsidP="00D85206">
            <w:pPr>
              <w:rPr>
                <w:rFonts w:ascii="Arial" w:hAnsi="Arial" w:cs="Arial"/>
                <w:b/>
                <w:i/>
                <w:sz w:val="24"/>
                <w:szCs w:val="24"/>
              </w:rPr>
            </w:pPr>
            <w:proofErr w:type="spellStart"/>
            <w:r w:rsidRPr="00D85206">
              <w:rPr>
                <w:rFonts w:ascii="Arial" w:hAnsi="Arial" w:cs="Arial"/>
                <w:b/>
                <w:i/>
                <w:sz w:val="24"/>
                <w:szCs w:val="24"/>
              </w:rPr>
              <w:t>SN</w:t>
            </w:r>
            <w:r w:rsidR="00727CAD">
              <w:rPr>
                <w:rFonts w:ascii="Arial" w:hAnsi="Arial" w:cs="Arial"/>
                <w:b/>
                <w:i/>
                <w:sz w:val="24"/>
                <w:szCs w:val="24"/>
              </w:rPr>
              <w:t>o</w:t>
            </w:r>
            <w:proofErr w:type="spellEnd"/>
            <w:r w:rsidR="00727CAD">
              <w:rPr>
                <w:rFonts w:ascii="Arial" w:hAnsi="Arial" w:cs="Arial"/>
                <w:b/>
                <w:i/>
                <w:sz w:val="24"/>
                <w:szCs w:val="24"/>
              </w:rPr>
              <w:t>.</w:t>
            </w:r>
          </w:p>
        </w:tc>
        <w:tc>
          <w:tcPr>
            <w:tcW w:w="3127" w:type="dxa"/>
            <w:vAlign w:val="center"/>
          </w:tcPr>
          <w:p w:rsidR="00D85206" w:rsidRPr="00D85206" w:rsidRDefault="00D85206" w:rsidP="00D85206">
            <w:pPr>
              <w:rPr>
                <w:rFonts w:ascii="Arial" w:hAnsi="Arial" w:cs="Arial"/>
                <w:b/>
                <w:i/>
                <w:sz w:val="24"/>
                <w:szCs w:val="24"/>
              </w:rPr>
            </w:pPr>
            <w:r w:rsidRPr="00D85206">
              <w:rPr>
                <w:rFonts w:ascii="Arial" w:hAnsi="Arial" w:cs="Arial"/>
                <w:b/>
                <w:i/>
                <w:sz w:val="24"/>
                <w:szCs w:val="24"/>
              </w:rPr>
              <w:t>Attributes/Factors</w:t>
            </w:r>
          </w:p>
        </w:tc>
        <w:tc>
          <w:tcPr>
            <w:tcW w:w="5580" w:type="dxa"/>
            <w:vAlign w:val="center"/>
          </w:tcPr>
          <w:p w:rsidR="00D85206" w:rsidRPr="00D85206" w:rsidRDefault="00D85206" w:rsidP="00D85206">
            <w:pPr>
              <w:rPr>
                <w:rFonts w:ascii="Arial" w:hAnsi="Arial" w:cs="Arial"/>
                <w:b/>
                <w:i/>
                <w:sz w:val="24"/>
                <w:szCs w:val="24"/>
              </w:rPr>
            </w:pPr>
            <w:r w:rsidRPr="00D85206">
              <w:rPr>
                <w:rFonts w:ascii="Arial" w:hAnsi="Arial" w:cs="Arial"/>
                <w:b/>
                <w:i/>
                <w:sz w:val="24"/>
                <w:szCs w:val="24"/>
              </w:rPr>
              <w:t xml:space="preserve">Minimum Requirement </w:t>
            </w:r>
          </w:p>
        </w:tc>
      </w:tr>
      <w:tr w:rsidR="00D85206" w:rsidRPr="0067434A" w:rsidTr="00E96769">
        <w:trPr>
          <w:trHeight w:val="620"/>
        </w:trPr>
        <w:tc>
          <w:tcPr>
            <w:tcW w:w="828" w:type="dxa"/>
            <w:vAlign w:val="center"/>
          </w:tcPr>
          <w:p w:rsidR="00D85206" w:rsidRPr="00D85206" w:rsidRDefault="00D85206" w:rsidP="00D85206">
            <w:pPr>
              <w:rPr>
                <w:rFonts w:ascii="Arial" w:hAnsi="Arial" w:cs="Arial"/>
                <w:b/>
                <w:i/>
                <w:sz w:val="24"/>
                <w:szCs w:val="24"/>
              </w:rPr>
            </w:pPr>
            <w:r w:rsidRPr="00D85206">
              <w:rPr>
                <w:rFonts w:ascii="Arial" w:hAnsi="Arial" w:cs="Arial"/>
                <w:b/>
                <w:i/>
                <w:sz w:val="24"/>
                <w:szCs w:val="24"/>
              </w:rPr>
              <w:t>1.</w:t>
            </w:r>
          </w:p>
        </w:tc>
        <w:tc>
          <w:tcPr>
            <w:tcW w:w="3127"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Education</w:t>
            </w:r>
          </w:p>
        </w:tc>
        <w:tc>
          <w:tcPr>
            <w:tcW w:w="5580" w:type="dxa"/>
            <w:vAlign w:val="center"/>
          </w:tcPr>
          <w:p w:rsidR="00D85206" w:rsidRPr="00D85206" w:rsidRDefault="00D85206" w:rsidP="00971968">
            <w:pPr>
              <w:rPr>
                <w:rFonts w:ascii="Arial" w:hAnsi="Arial" w:cs="Arial"/>
                <w:i/>
                <w:sz w:val="24"/>
                <w:szCs w:val="24"/>
                <w:lang w:val="de-DE"/>
              </w:rPr>
            </w:pPr>
            <w:r w:rsidRPr="00D85206">
              <w:rPr>
                <w:rFonts w:ascii="Arial" w:hAnsi="Arial" w:cs="Arial"/>
                <w:i/>
                <w:sz w:val="24"/>
                <w:szCs w:val="24"/>
                <w:lang w:val="de-DE"/>
              </w:rPr>
              <w:t xml:space="preserve">MBA, </w:t>
            </w:r>
            <w:r w:rsidR="00971968">
              <w:rPr>
                <w:rFonts w:ascii="Arial" w:hAnsi="Arial" w:cs="Arial"/>
                <w:i/>
                <w:sz w:val="24"/>
                <w:szCs w:val="24"/>
                <w:lang w:val="de-DE"/>
              </w:rPr>
              <w:t>BBA</w:t>
            </w:r>
            <w:r w:rsidRPr="00D85206">
              <w:rPr>
                <w:rFonts w:ascii="Arial" w:hAnsi="Arial" w:cs="Arial"/>
                <w:i/>
                <w:sz w:val="24"/>
                <w:szCs w:val="24"/>
                <w:lang w:val="de-DE"/>
              </w:rPr>
              <w:t>,</w:t>
            </w:r>
            <w:r w:rsidR="00971968">
              <w:rPr>
                <w:rFonts w:ascii="Arial" w:hAnsi="Arial" w:cs="Arial"/>
                <w:i/>
                <w:sz w:val="24"/>
                <w:szCs w:val="24"/>
                <w:lang w:val="de-DE"/>
              </w:rPr>
              <w:t xml:space="preserve"> B.com</w:t>
            </w:r>
            <w:r w:rsidRPr="00D85206">
              <w:rPr>
                <w:rFonts w:ascii="Arial" w:hAnsi="Arial" w:cs="Arial"/>
                <w:i/>
                <w:sz w:val="24"/>
                <w:szCs w:val="24"/>
                <w:lang w:val="de-DE"/>
              </w:rPr>
              <w:t xml:space="preserve"> </w:t>
            </w:r>
            <w:r w:rsidR="00971968">
              <w:rPr>
                <w:rFonts w:ascii="Arial" w:hAnsi="Arial" w:cs="Arial"/>
                <w:i/>
                <w:sz w:val="24"/>
                <w:szCs w:val="24"/>
                <w:lang w:val="de-DE"/>
              </w:rPr>
              <w:t>with good knowledge of MS-Office.</w:t>
            </w:r>
          </w:p>
        </w:tc>
      </w:tr>
      <w:tr w:rsidR="00D85206" w:rsidRPr="00404C07" w:rsidTr="00727CAD">
        <w:trPr>
          <w:trHeight w:val="425"/>
        </w:trPr>
        <w:tc>
          <w:tcPr>
            <w:tcW w:w="828" w:type="dxa"/>
            <w:vAlign w:val="center"/>
          </w:tcPr>
          <w:p w:rsidR="00D85206" w:rsidRPr="00D85206" w:rsidRDefault="00D85206" w:rsidP="00D85206">
            <w:pPr>
              <w:rPr>
                <w:rFonts w:ascii="Arial" w:hAnsi="Arial" w:cs="Arial"/>
                <w:b/>
                <w:i/>
                <w:sz w:val="24"/>
                <w:szCs w:val="24"/>
              </w:rPr>
            </w:pPr>
            <w:r w:rsidRPr="00D85206">
              <w:rPr>
                <w:rFonts w:ascii="Arial" w:hAnsi="Arial" w:cs="Arial"/>
                <w:b/>
                <w:i/>
                <w:sz w:val="24"/>
                <w:szCs w:val="24"/>
              </w:rPr>
              <w:t>2.</w:t>
            </w:r>
          </w:p>
        </w:tc>
        <w:tc>
          <w:tcPr>
            <w:tcW w:w="3127"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Job Related Experience</w:t>
            </w:r>
          </w:p>
        </w:tc>
        <w:tc>
          <w:tcPr>
            <w:tcW w:w="5580" w:type="dxa"/>
            <w:vAlign w:val="center"/>
          </w:tcPr>
          <w:p w:rsidR="00D85206" w:rsidRPr="00D85206" w:rsidRDefault="00971968" w:rsidP="00971968">
            <w:pPr>
              <w:rPr>
                <w:rFonts w:ascii="Arial" w:hAnsi="Arial" w:cs="Arial"/>
                <w:i/>
                <w:sz w:val="24"/>
                <w:szCs w:val="24"/>
              </w:rPr>
            </w:pPr>
            <w:r>
              <w:rPr>
                <w:rFonts w:ascii="Arial" w:hAnsi="Arial" w:cs="Arial"/>
                <w:i/>
                <w:sz w:val="24"/>
                <w:szCs w:val="24"/>
              </w:rPr>
              <w:t>2</w:t>
            </w:r>
            <w:r w:rsidR="00D85206" w:rsidRPr="00D85206">
              <w:rPr>
                <w:rFonts w:ascii="Arial" w:hAnsi="Arial" w:cs="Arial"/>
                <w:i/>
                <w:sz w:val="24"/>
                <w:szCs w:val="24"/>
              </w:rPr>
              <w:t>-</w:t>
            </w:r>
            <w:r>
              <w:rPr>
                <w:rFonts w:ascii="Arial" w:hAnsi="Arial" w:cs="Arial"/>
                <w:i/>
                <w:sz w:val="24"/>
                <w:szCs w:val="24"/>
              </w:rPr>
              <w:t>3</w:t>
            </w:r>
            <w:r w:rsidR="00D85206" w:rsidRPr="00D85206">
              <w:rPr>
                <w:rFonts w:ascii="Arial" w:hAnsi="Arial" w:cs="Arial"/>
                <w:i/>
                <w:sz w:val="24"/>
                <w:szCs w:val="24"/>
              </w:rPr>
              <w:t xml:space="preserve"> Years</w:t>
            </w:r>
          </w:p>
        </w:tc>
      </w:tr>
      <w:tr w:rsidR="00D85206" w:rsidRPr="00404C07" w:rsidTr="00E96769">
        <w:trPr>
          <w:trHeight w:val="377"/>
        </w:trPr>
        <w:tc>
          <w:tcPr>
            <w:tcW w:w="828" w:type="dxa"/>
            <w:vAlign w:val="center"/>
          </w:tcPr>
          <w:p w:rsidR="00D85206" w:rsidRPr="00D85206" w:rsidRDefault="00D85206" w:rsidP="00D85206">
            <w:pPr>
              <w:rPr>
                <w:rFonts w:ascii="Arial" w:hAnsi="Arial" w:cs="Arial"/>
                <w:b/>
                <w:i/>
                <w:sz w:val="24"/>
                <w:szCs w:val="24"/>
              </w:rPr>
            </w:pPr>
            <w:r w:rsidRPr="00D85206">
              <w:rPr>
                <w:rFonts w:ascii="Arial" w:hAnsi="Arial" w:cs="Arial"/>
                <w:b/>
                <w:i/>
                <w:sz w:val="24"/>
                <w:szCs w:val="24"/>
              </w:rPr>
              <w:t>3.</w:t>
            </w:r>
          </w:p>
        </w:tc>
        <w:tc>
          <w:tcPr>
            <w:tcW w:w="8707" w:type="dxa"/>
            <w:gridSpan w:val="2"/>
            <w:vAlign w:val="center"/>
          </w:tcPr>
          <w:p w:rsidR="00D85206" w:rsidRPr="00D85206" w:rsidRDefault="00D85206" w:rsidP="00D85206">
            <w:pPr>
              <w:rPr>
                <w:rFonts w:ascii="Arial" w:hAnsi="Arial" w:cs="Arial"/>
                <w:i/>
                <w:sz w:val="24"/>
                <w:szCs w:val="24"/>
              </w:rPr>
            </w:pPr>
            <w:r w:rsidRPr="00D85206">
              <w:rPr>
                <w:rFonts w:ascii="Arial" w:hAnsi="Arial" w:cs="Arial"/>
                <w:b/>
                <w:i/>
                <w:sz w:val="24"/>
                <w:szCs w:val="24"/>
              </w:rPr>
              <w:t>Skills</w:t>
            </w:r>
          </w:p>
        </w:tc>
      </w:tr>
      <w:tr w:rsidR="00D85206" w:rsidRPr="00404C07" w:rsidTr="00727CAD">
        <w:trPr>
          <w:trHeight w:val="353"/>
        </w:trPr>
        <w:tc>
          <w:tcPr>
            <w:tcW w:w="828"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a.</w:t>
            </w:r>
          </w:p>
        </w:tc>
        <w:tc>
          <w:tcPr>
            <w:tcW w:w="3127"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Communication</w:t>
            </w:r>
          </w:p>
        </w:tc>
        <w:tc>
          <w:tcPr>
            <w:tcW w:w="5580"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Fluency in oral, written English &amp; Urdu. Should be able to communicate with the external customers. Be patient listener must exhibit best human skills.</w:t>
            </w:r>
          </w:p>
        </w:tc>
      </w:tr>
      <w:tr w:rsidR="00D85206" w:rsidRPr="00404C07" w:rsidTr="00727CAD">
        <w:trPr>
          <w:trHeight w:val="335"/>
        </w:trPr>
        <w:tc>
          <w:tcPr>
            <w:tcW w:w="828"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b.</w:t>
            </w:r>
          </w:p>
        </w:tc>
        <w:tc>
          <w:tcPr>
            <w:tcW w:w="3127"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Technical Skills</w:t>
            </w:r>
          </w:p>
        </w:tc>
        <w:tc>
          <w:tcPr>
            <w:tcW w:w="5580" w:type="dxa"/>
            <w:vAlign w:val="center"/>
          </w:tcPr>
          <w:p w:rsidR="00D85206" w:rsidRPr="00D85206" w:rsidRDefault="00D85206" w:rsidP="007E41F6">
            <w:pPr>
              <w:rPr>
                <w:rFonts w:ascii="Arial" w:hAnsi="Arial" w:cs="Arial"/>
                <w:i/>
                <w:sz w:val="24"/>
                <w:szCs w:val="24"/>
              </w:rPr>
            </w:pPr>
            <w:r w:rsidRPr="00D85206">
              <w:rPr>
                <w:rFonts w:ascii="Arial" w:hAnsi="Arial" w:cs="Arial"/>
                <w:i/>
                <w:sz w:val="24"/>
                <w:szCs w:val="24"/>
              </w:rPr>
              <w:t xml:space="preserve">Well versed in concepts of </w:t>
            </w:r>
            <w:r w:rsidR="000F4636">
              <w:rPr>
                <w:rFonts w:ascii="Arial" w:hAnsi="Arial" w:cs="Arial"/>
                <w:i/>
                <w:sz w:val="24"/>
                <w:szCs w:val="24"/>
              </w:rPr>
              <w:t>Foreign Trade</w:t>
            </w:r>
            <w:r w:rsidRPr="00D85206">
              <w:rPr>
                <w:rFonts w:ascii="Arial" w:hAnsi="Arial" w:cs="Arial"/>
                <w:i/>
                <w:sz w:val="24"/>
                <w:szCs w:val="24"/>
              </w:rPr>
              <w:t xml:space="preserve">. </w:t>
            </w:r>
            <w:r w:rsidR="007E41F6">
              <w:rPr>
                <w:rFonts w:ascii="Arial" w:hAnsi="Arial" w:cs="Arial"/>
                <w:i/>
                <w:sz w:val="24"/>
                <w:szCs w:val="24"/>
              </w:rPr>
              <w:t>Must be familiar with SBP SRO’s, UCP 600, ICC rules &amp; Regulation.</w:t>
            </w:r>
          </w:p>
        </w:tc>
      </w:tr>
      <w:tr w:rsidR="00D85206" w:rsidRPr="00404C07" w:rsidTr="00727CAD">
        <w:trPr>
          <w:trHeight w:val="353"/>
        </w:trPr>
        <w:tc>
          <w:tcPr>
            <w:tcW w:w="828"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c.</w:t>
            </w:r>
          </w:p>
        </w:tc>
        <w:tc>
          <w:tcPr>
            <w:tcW w:w="3127"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Problem Solving</w:t>
            </w:r>
          </w:p>
        </w:tc>
        <w:tc>
          <w:tcPr>
            <w:tcW w:w="5580" w:type="dxa"/>
            <w:vAlign w:val="center"/>
          </w:tcPr>
          <w:p w:rsidR="00D85206" w:rsidRPr="00D85206" w:rsidRDefault="00D85206" w:rsidP="00D85206">
            <w:pPr>
              <w:rPr>
                <w:rFonts w:ascii="Arial" w:hAnsi="Arial" w:cs="Arial"/>
                <w:i/>
                <w:sz w:val="24"/>
                <w:szCs w:val="24"/>
              </w:rPr>
            </w:pPr>
            <w:r w:rsidRPr="00D85206">
              <w:rPr>
                <w:rFonts w:ascii="Arial" w:hAnsi="Arial" w:cs="Arial"/>
                <w:i/>
                <w:sz w:val="24"/>
                <w:szCs w:val="24"/>
              </w:rPr>
              <w:t xml:space="preserve">Understanding how a process works. Solving problems by looking at what is going right. Identifying possible causes of problems. Quickly getting to the root of a problem. </w:t>
            </w:r>
          </w:p>
        </w:tc>
      </w:tr>
    </w:tbl>
    <w:p w:rsidR="00D85206" w:rsidRDefault="00D85206" w:rsidP="004620F4">
      <w:pPr>
        <w:jc w:val="center"/>
        <w:rPr>
          <w:rFonts w:ascii="Arial" w:hAnsi="Arial" w:cs="Arial"/>
          <w:i/>
          <w:sz w:val="32"/>
          <w:szCs w:val="32"/>
        </w:rPr>
      </w:pPr>
    </w:p>
    <w:p w:rsidR="00465D49" w:rsidRPr="00404C07" w:rsidRDefault="00465D49" w:rsidP="00465D49">
      <w:pPr>
        <w:framePr w:hSpace="180" w:wrap="around" w:vAnchor="page" w:hAnchor="margin" w:y="1693"/>
        <w:jc w:val="both"/>
        <w:rPr>
          <w:rFonts w:ascii="Trebuchet MS" w:hAnsi="Trebuchet MS"/>
          <w:b/>
          <w:sz w:val="20"/>
          <w:szCs w:val="20"/>
        </w:rPr>
      </w:pPr>
    </w:p>
    <w:p w:rsidR="00465D49" w:rsidRDefault="00465D49" w:rsidP="00465D49">
      <w:pPr>
        <w:jc w:val="both"/>
        <w:rPr>
          <w:rFonts w:ascii="Arial" w:hAnsi="Arial" w:cs="Arial"/>
          <w:i/>
          <w:sz w:val="20"/>
          <w:szCs w:val="20"/>
        </w:rPr>
      </w:pPr>
      <w:r w:rsidRPr="00465D49">
        <w:rPr>
          <w:rFonts w:ascii="Arial" w:hAnsi="Arial" w:cs="Arial"/>
          <w:i/>
          <w:sz w:val="20"/>
          <w:szCs w:val="20"/>
        </w:rPr>
        <w:t>I hereby state that I have read and fully understood concepts and responsibilities detailed in this job description;</w:t>
      </w:r>
    </w:p>
    <w:p w:rsidR="00E96769" w:rsidRPr="00B47DAF" w:rsidRDefault="00E96769" w:rsidP="00465D49">
      <w:pPr>
        <w:jc w:val="both"/>
        <w:rPr>
          <w:rFonts w:ascii="Arial" w:hAnsi="Arial" w:cs="Arial"/>
          <w:i/>
          <w:sz w:val="24"/>
          <w:szCs w:val="24"/>
        </w:rPr>
      </w:pPr>
    </w:p>
    <w:p w:rsidR="00E96769" w:rsidRPr="00B47DAF" w:rsidRDefault="00E96769" w:rsidP="00A4462F">
      <w:pPr>
        <w:pStyle w:val="NoSpacing"/>
        <w:rPr>
          <w:rFonts w:ascii="Arial" w:hAnsi="Arial" w:cs="Arial"/>
          <w:i/>
          <w:sz w:val="24"/>
          <w:szCs w:val="24"/>
        </w:rPr>
      </w:pPr>
      <w:r w:rsidRPr="00B47DAF">
        <w:rPr>
          <w:rFonts w:ascii="Arial" w:hAnsi="Arial" w:cs="Arial"/>
          <w:i/>
          <w:sz w:val="24"/>
          <w:szCs w:val="24"/>
        </w:rPr>
        <w:t xml:space="preserve">_____________________                                                 </w:t>
      </w:r>
      <w:r w:rsidR="00A4462F" w:rsidRPr="00B47DAF">
        <w:rPr>
          <w:rFonts w:ascii="Arial" w:hAnsi="Arial" w:cs="Arial"/>
          <w:i/>
          <w:sz w:val="24"/>
          <w:szCs w:val="24"/>
        </w:rPr>
        <w:tab/>
      </w:r>
      <w:r w:rsidRPr="00B47DAF">
        <w:rPr>
          <w:rFonts w:ascii="Arial" w:hAnsi="Arial" w:cs="Arial"/>
          <w:i/>
          <w:sz w:val="24"/>
          <w:szCs w:val="24"/>
        </w:rPr>
        <w:t xml:space="preserve"> ____________________   </w:t>
      </w:r>
    </w:p>
    <w:p w:rsidR="00E96769" w:rsidRPr="00B47DAF" w:rsidRDefault="00E96769" w:rsidP="00A4462F">
      <w:pPr>
        <w:pStyle w:val="NoSpacing"/>
        <w:rPr>
          <w:rFonts w:ascii="Arial" w:hAnsi="Arial" w:cs="Arial"/>
          <w:i/>
          <w:sz w:val="24"/>
          <w:szCs w:val="24"/>
        </w:rPr>
      </w:pPr>
      <w:r w:rsidRPr="00B47DAF">
        <w:rPr>
          <w:rFonts w:ascii="Arial" w:hAnsi="Arial" w:cs="Arial"/>
          <w:i/>
          <w:sz w:val="24"/>
          <w:szCs w:val="24"/>
        </w:rPr>
        <w:t xml:space="preserve">Employee Name                                                                  </w:t>
      </w:r>
      <w:r w:rsidR="00A4462F" w:rsidRPr="00B47DAF">
        <w:rPr>
          <w:rFonts w:ascii="Arial" w:hAnsi="Arial" w:cs="Arial"/>
          <w:i/>
          <w:sz w:val="24"/>
          <w:szCs w:val="24"/>
        </w:rPr>
        <w:tab/>
      </w:r>
      <w:r w:rsidR="00292300">
        <w:rPr>
          <w:rFonts w:ascii="Arial" w:hAnsi="Arial" w:cs="Arial"/>
          <w:i/>
          <w:sz w:val="24"/>
          <w:szCs w:val="24"/>
        </w:rPr>
        <w:t>Branch Manager Name</w:t>
      </w:r>
    </w:p>
    <w:p w:rsidR="00A4462F" w:rsidRPr="00B47DAF" w:rsidRDefault="00A4462F" w:rsidP="00A4462F">
      <w:pPr>
        <w:pStyle w:val="NoSpacing"/>
        <w:rPr>
          <w:rFonts w:ascii="Arial" w:hAnsi="Arial" w:cs="Arial"/>
          <w:i/>
          <w:sz w:val="24"/>
          <w:szCs w:val="24"/>
        </w:rPr>
      </w:pPr>
    </w:p>
    <w:p w:rsidR="00A4462F" w:rsidRPr="00B47DAF" w:rsidRDefault="00A4462F" w:rsidP="00A4462F">
      <w:pPr>
        <w:pStyle w:val="NoSpacing"/>
        <w:rPr>
          <w:rFonts w:ascii="Arial" w:hAnsi="Arial" w:cs="Arial"/>
          <w:i/>
          <w:sz w:val="24"/>
          <w:szCs w:val="24"/>
        </w:rPr>
      </w:pPr>
    </w:p>
    <w:p w:rsidR="000727D7" w:rsidRPr="00B47DAF" w:rsidRDefault="000727D7" w:rsidP="00A4462F">
      <w:pPr>
        <w:pStyle w:val="NoSpacing"/>
        <w:rPr>
          <w:rFonts w:ascii="Arial" w:hAnsi="Arial" w:cs="Arial"/>
          <w:i/>
          <w:sz w:val="24"/>
          <w:szCs w:val="24"/>
        </w:rPr>
      </w:pPr>
    </w:p>
    <w:p w:rsidR="000727D7" w:rsidRPr="00B47DAF" w:rsidRDefault="000727D7" w:rsidP="00A4462F">
      <w:pPr>
        <w:pStyle w:val="NoSpacing"/>
        <w:rPr>
          <w:rFonts w:ascii="Arial" w:hAnsi="Arial" w:cs="Arial"/>
          <w:i/>
          <w:sz w:val="24"/>
          <w:szCs w:val="24"/>
        </w:rPr>
      </w:pPr>
      <w:r w:rsidRPr="00B47DAF">
        <w:rPr>
          <w:rFonts w:ascii="Arial" w:hAnsi="Arial" w:cs="Arial"/>
          <w:i/>
          <w:sz w:val="24"/>
          <w:szCs w:val="24"/>
        </w:rPr>
        <w:t xml:space="preserve">_____________________                                                 </w:t>
      </w:r>
      <w:r w:rsidR="00A4462F" w:rsidRPr="00B47DAF">
        <w:rPr>
          <w:rFonts w:ascii="Arial" w:hAnsi="Arial" w:cs="Arial"/>
          <w:i/>
          <w:sz w:val="24"/>
          <w:szCs w:val="24"/>
        </w:rPr>
        <w:tab/>
      </w:r>
      <w:r w:rsidRPr="00B47DAF">
        <w:rPr>
          <w:rFonts w:ascii="Arial" w:hAnsi="Arial" w:cs="Arial"/>
          <w:i/>
          <w:sz w:val="24"/>
          <w:szCs w:val="24"/>
        </w:rPr>
        <w:t xml:space="preserve"> ____________________</w:t>
      </w:r>
    </w:p>
    <w:p w:rsidR="000727D7" w:rsidRPr="00B47DAF" w:rsidRDefault="000727D7" w:rsidP="00A4462F">
      <w:pPr>
        <w:pStyle w:val="NoSpacing"/>
        <w:rPr>
          <w:rFonts w:ascii="Arial" w:hAnsi="Arial" w:cs="Arial"/>
          <w:i/>
          <w:sz w:val="24"/>
          <w:szCs w:val="24"/>
        </w:rPr>
      </w:pPr>
      <w:r w:rsidRPr="00B47DAF">
        <w:rPr>
          <w:rFonts w:ascii="Arial" w:hAnsi="Arial" w:cs="Arial"/>
          <w:i/>
          <w:sz w:val="24"/>
          <w:szCs w:val="24"/>
        </w:rPr>
        <w:t xml:space="preserve">Employee Signature                                                           </w:t>
      </w:r>
      <w:r w:rsidR="00A4462F" w:rsidRPr="00B47DAF">
        <w:rPr>
          <w:rFonts w:ascii="Arial" w:hAnsi="Arial" w:cs="Arial"/>
          <w:i/>
          <w:sz w:val="24"/>
          <w:szCs w:val="24"/>
        </w:rPr>
        <w:tab/>
      </w:r>
      <w:r w:rsidR="00292300">
        <w:rPr>
          <w:rFonts w:ascii="Arial" w:hAnsi="Arial" w:cs="Arial"/>
          <w:i/>
          <w:sz w:val="24"/>
          <w:szCs w:val="24"/>
        </w:rPr>
        <w:t>Branch Manager</w:t>
      </w:r>
      <w:r w:rsidR="00D058F9">
        <w:rPr>
          <w:rFonts w:ascii="Arial" w:hAnsi="Arial" w:cs="Arial"/>
          <w:i/>
          <w:sz w:val="24"/>
          <w:szCs w:val="24"/>
        </w:rPr>
        <w:t xml:space="preserve"> </w:t>
      </w:r>
      <w:r w:rsidRPr="00B47DAF">
        <w:rPr>
          <w:rFonts w:ascii="Arial" w:hAnsi="Arial" w:cs="Arial"/>
          <w:i/>
          <w:sz w:val="24"/>
          <w:szCs w:val="24"/>
        </w:rPr>
        <w:t>Signature</w:t>
      </w:r>
    </w:p>
    <w:p w:rsidR="00A4462F" w:rsidRPr="00B47DAF" w:rsidRDefault="00A4462F" w:rsidP="00A4462F">
      <w:pPr>
        <w:pStyle w:val="NoSpacing"/>
        <w:rPr>
          <w:rFonts w:ascii="Arial" w:hAnsi="Arial" w:cs="Arial"/>
          <w:i/>
          <w:sz w:val="24"/>
          <w:szCs w:val="24"/>
        </w:rPr>
      </w:pPr>
    </w:p>
    <w:p w:rsidR="00A4462F" w:rsidRPr="00B47DAF" w:rsidRDefault="00A4462F" w:rsidP="00A4462F">
      <w:pPr>
        <w:pStyle w:val="NoSpacing"/>
        <w:rPr>
          <w:rFonts w:ascii="Arial" w:hAnsi="Arial" w:cs="Arial"/>
          <w:i/>
          <w:sz w:val="24"/>
          <w:szCs w:val="24"/>
        </w:rPr>
      </w:pPr>
    </w:p>
    <w:p w:rsidR="00F8661B" w:rsidRPr="00B47DAF" w:rsidRDefault="00F8661B" w:rsidP="00A4462F">
      <w:pPr>
        <w:pStyle w:val="NoSpacing"/>
        <w:rPr>
          <w:rFonts w:ascii="Arial" w:hAnsi="Arial" w:cs="Arial"/>
          <w:i/>
          <w:sz w:val="24"/>
          <w:szCs w:val="24"/>
        </w:rPr>
      </w:pPr>
    </w:p>
    <w:p w:rsidR="00F8661B" w:rsidRPr="00B47DAF" w:rsidRDefault="00F8661B" w:rsidP="00A4462F">
      <w:pPr>
        <w:pStyle w:val="NoSpacing"/>
        <w:rPr>
          <w:rFonts w:ascii="Arial" w:hAnsi="Arial" w:cs="Arial"/>
          <w:i/>
          <w:sz w:val="24"/>
          <w:szCs w:val="24"/>
        </w:rPr>
      </w:pPr>
      <w:r w:rsidRPr="00B47DAF">
        <w:rPr>
          <w:rFonts w:ascii="Arial" w:hAnsi="Arial" w:cs="Arial"/>
          <w:i/>
          <w:sz w:val="24"/>
          <w:szCs w:val="24"/>
        </w:rPr>
        <w:t xml:space="preserve">_____________________                                                  </w:t>
      </w:r>
      <w:r w:rsidR="00A4462F" w:rsidRPr="00B47DAF">
        <w:rPr>
          <w:rFonts w:ascii="Arial" w:hAnsi="Arial" w:cs="Arial"/>
          <w:i/>
          <w:sz w:val="24"/>
          <w:szCs w:val="24"/>
        </w:rPr>
        <w:tab/>
      </w:r>
      <w:r w:rsidRPr="00B47DAF">
        <w:rPr>
          <w:rFonts w:ascii="Arial" w:hAnsi="Arial" w:cs="Arial"/>
          <w:i/>
          <w:sz w:val="24"/>
          <w:szCs w:val="24"/>
        </w:rPr>
        <w:t xml:space="preserve"> _____________________</w:t>
      </w:r>
    </w:p>
    <w:p w:rsidR="00F8661B" w:rsidRPr="00B47DAF" w:rsidRDefault="00292300" w:rsidP="00A4462F">
      <w:pPr>
        <w:pStyle w:val="NoSpacing"/>
        <w:rPr>
          <w:rFonts w:ascii="Arial" w:hAnsi="Arial" w:cs="Arial"/>
          <w:i/>
          <w:sz w:val="24"/>
          <w:szCs w:val="24"/>
        </w:rPr>
      </w:pPr>
      <w:r>
        <w:rPr>
          <w:rFonts w:ascii="Arial" w:hAnsi="Arial" w:cs="Arial"/>
          <w:i/>
          <w:sz w:val="24"/>
          <w:szCs w:val="24"/>
        </w:rPr>
        <w:t>Head of FT&amp;G</w:t>
      </w:r>
      <w:r w:rsidR="00F8661B" w:rsidRPr="00B47DAF">
        <w:rPr>
          <w:rFonts w:ascii="Arial" w:hAnsi="Arial" w:cs="Arial"/>
          <w:i/>
          <w:sz w:val="24"/>
          <w:szCs w:val="24"/>
        </w:rPr>
        <w:t xml:space="preserve">                                                                  </w:t>
      </w:r>
      <w:r w:rsidR="00470564">
        <w:rPr>
          <w:rFonts w:ascii="Arial" w:hAnsi="Arial" w:cs="Arial"/>
          <w:i/>
          <w:sz w:val="24"/>
          <w:szCs w:val="24"/>
        </w:rPr>
        <w:tab/>
      </w:r>
      <w:r w:rsidR="00F8661B" w:rsidRPr="00B47DAF">
        <w:rPr>
          <w:rFonts w:ascii="Arial" w:hAnsi="Arial" w:cs="Arial"/>
          <w:i/>
          <w:sz w:val="24"/>
          <w:szCs w:val="24"/>
        </w:rPr>
        <w:t xml:space="preserve">       </w:t>
      </w:r>
      <w:r w:rsidR="00A4462F" w:rsidRPr="00B47DAF">
        <w:rPr>
          <w:rFonts w:ascii="Arial" w:hAnsi="Arial" w:cs="Arial"/>
          <w:i/>
          <w:sz w:val="24"/>
          <w:szCs w:val="24"/>
        </w:rPr>
        <w:tab/>
      </w:r>
      <w:r>
        <w:rPr>
          <w:rFonts w:ascii="Arial" w:hAnsi="Arial" w:cs="Arial"/>
          <w:i/>
          <w:sz w:val="24"/>
          <w:szCs w:val="24"/>
        </w:rPr>
        <w:t>Head of HRD</w:t>
      </w:r>
    </w:p>
    <w:p w:rsidR="00E96769" w:rsidRPr="00B47DAF" w:rsidRDefault="00E96769" w:rsidP="00465D49">
      <w:pPr>
        <w:jc w:val="both"/>
        <w:rPr>
          <w:rFonts w:ascii="Arial" w:hAnsi="Arial" w:cs="Arial"/>
          <w:i/>
          <w:sz w:val="24"/>
          <w:szCs w:val="24"/>
        </w:rPr>
      </w:pPr>
    </w:p>
    <w:sectPr w:rsidR="00E96769" w:rsidRPr="00B47DAF" w:rsidSect="006271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C581C"/>
    <w:multiLevelType w:val="hybridMultilevel"/>
    <w:tmpl w:val="D018E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66A1"/>
    <w:rsid w:val="00057ADE"/>
    <w:rsid w:val="000727D7"/>
    <w:rsid w:val="00083625"/>
    <w:rsid w:val="000F4636"/>
    <w:rsid w:val="001040B0"/>
    <w:rsid w:val="00195F3A"/>
    <w:rsid w:val="00292300"/>
    <w:rsid w:val="002D2BB2"/>
    <w:rsid w:val="004620F4"/>
    <w:rsid w:val="00465D49"/>
    <w:rsid w:val="00470564"/>
    <w:rsid w:val="00521F8A"/>
    <w:rsid w:val="005C0108"/>
    <w:rsid w:val="005F53E2"/>
    <w:rsid w:val="006271CE"/>
    <w:rsid w:val="006366A1"/>
    <w:rsid w:val="006D29CD"/>
    <w:rsid w:val="006E3138"/>
    <w:rsid w:val="00727CAD"/>
    <w:rsid w:val="007E41F6"/>
    <w:rsid w:val="008513FD"/>
    <w:rsid w:val="008A095D"/>
    <w:rsid w:val="00971968"/>
    <w:rsid w:val="00A4462F"/>
    <w:rsid w:val="00B158F2"/>
    <w:rsid w:val="00B37A49"/>
    <w:rsid w:val="00B47DAF"/>
    <w:rsid w:val="00B916B5"/>
    <w:rsid w:val="00C403E2"/>
    <w:rsid w:val="00D058F9"/>
    <w:rsid w:val="00D1344F"/>
    <w:rsid w:val="00D85206"/>
    <w:rsid w:val="00DA33D3"/>
    <w:rsid w:val="00E46628"/>
    <w:rsid w:val="00E85E48"/>
    <w:rsid w:val="00E96769"/>
    <w:rsid w:val="00ED53FF"/>
    <w:rsid w:val="00F84A2B"/>
    <w:rsid w:val="00F866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53FF"/>
    <w:pPr>
      <w:ind w:left="720"/>
      <w:contextualSpacing/>
    </w:pPr>
  </w:style>
  <w:style w:type="paragraph" w:styleId="NoSpacing">
    <w:name w:val="No Spacing"/>
    <w:uiPriority w:val="1"/>
    <w:qFormat/>
    <w:rsid w:val="00A4462F"/>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3</Pages>
  <Words>451</Words>
  <Characters>2573</Characters>
  <Application>Microsoft Office Word</Application>
  <DocSecurity>0</DocSecurity>
  <Lines>21</Lines>
  <Paragraphs>6</Paragraphs>
  <ScaleCrop>false</ScaleCrop>
  <Company/>
  <LinksUpToDate>false</LinksUpToDate>
  <CharactersWithSpaces>3018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Haaris</dc:creator>
  <cp:lastModifiedBy>KAmran</cp:lastModifiedBy>
  <cp:revision>45</cp:revision>
  <dcterms:created xsi:type="dcterms:W3CDTF">2011-09-12T09:46:00Z</dcterms:created>
  <dcterms:modified xsi:type="dcterms:W3CDTF">2011-09-12T11:58:00Z</dcterms:modified>
</cp:coreProperties>
</file>