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63" w:rsidRPr="00331263" w:rsidRDefault="00331263" w:rsidP="00331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63">
        <w:rPr>
          <w:rFonts w:ascii="Times New Roman" w:hAnsi="Times New Roman" w:cs="Times New Roman"/>
          <w:b/>
          <w:sz w:val="28"/>
          <w:szCs w:val="28"/>
          <w:u w:val="single"/>
        </w:rPr>
        <w:t>ERP DATA WAREHOUSE MODEL:</w:t>
      </w:r>
    </w:p>
    <w:p w:rsidR="00331263" w:rsidRDefault="00331263" w:rsidP="00331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WAREHOUSE</w:t>
      </w:r>
    </w:p>
    <w:p w:rsidR="00331263" w:rsidRPr="002E2E02" w:rsidRDefault="00331263" w:rsidP="00331263">
      <w:pPr>
        <w:rPr>
          <w:rFonts w:ascii="Times New Roman" w:hAnsi="Times New Roman" w:cs="Times New Roman"/>
          <w:sz w:val="24"/>
          <w:szCs w:val="24"/>
        </w:rPr>
      </w:pP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19.5pt;margin-top:15.2pt;width:433.5pt;height:.05pt;z-index:251660288" o:connectortype="straight"/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8" type="#_x0000_t32" style="position:absolute;margin-left:19.45pt;margin-top:15.25pt;width:.05pt;height:26.25pt;z-index:251661312" o:connectortype="straight">
            <v:stroke endarrow="block"/>
          </v:shape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9" type="#_x0000_t32" style="position:absolute;margin-left:453pt;margin-top:15.2pt;width:0;height:26.25pt;z-index:251662336" o:connectortype="straight">
            <v:stroke endarrow="block"/>
          </v:shape>
        </w:pict>
      </w:r>
    </w:p>
    <w:p w:rsidR="00331263" w:rsidRDefault="00331263" w:rsidP="00331263">
      <w:pPr>
        <w:rPr>
          <w:rFonts w:ascii="Times New Roman" w:hAnsi="Times New Roman" w:cs="Times New Roman"/>
          <w:sz w:val="24"/>
          <w:szCs w:val="24"/>
        </w:rPr>
      </w:pPr>
    </w:p>
    <w:p w:rsidR="00331263" w:rsidRPr="002E2E02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0" type="#_x0000_t32" style="position:absolute;margin-left:225.75pt;margin-top:12.95pt;width:0;height:29.25pt;z-index:251663360" o:connectortype="straight">
            <v:stroke endarrow="block"/>
          </v:shape>
        </w:pict>
      </w:r>
      <w:r w:rsidRPr="002E2E02"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E2E02"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E2E02">
        <w:rPr>
          <w:rFonts w:ascii="Times New Roman" w:hAnsi="Times New Roman" w:cs="Times New Roman"/>
          <w:b/>
          <w:sz w:val="24"/>
          <w:szCs w:val="24"/>
        </w:rPr>
        <w:t>RODUCT</w:t>
      </w:r>
      <w:proofErr w:type="spellEnd"/>
    </w:p>
    <w:p w:rsidR="00331263" w:rsidRPr="002E2E02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2" type="#_x0000_t32" style="position:absolute;margin-left:14.9pt;margin-top:21.65pt;width:.05pt;height:23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1" type="#_x0000_t32" style="position:absolute;margin-left:14.95pt;margin-top:21.6pt;width:438.05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4" type="#_x0000_t32" style="position:absolute;margin-left:453pt;margin-top:21.6pt;width:0;height:23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3" type="#_x0000_t32" style="position:absolute;margin-left:225.75pt;margin-top:21.6pt;width:0;height:23.25pt;z-index:251666432" o:connectortype="straight">
            <v:stroke endarrow="block"/>
          </v:shape>
        </w:pict>
      </w: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5" type="#_x0000_t32" style="position:absolute;margin-left:220.5pt;margin-top:11.85pt;width:.75pt;height:31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COUNTRY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COUNTRY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COUNTRY</w:t>
      </w:r>
    </w:p>
    <w:p w:rsidR="00331263" w:rsidRPr="001B26C1" w:rsidRDefault="00331263" w:rsidP="00331263">
      <w:pPr>
        <w:rPr>
          <w:rFonts w:ascii="Times New Roman" w:hAnsi="Times New Roman" w:cs="Times New Roman"/>
          <w:sz w:val="24"/>
          <w:szCs w:val="24"/>
        </w:rPr>
      </w:pP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7" type="#_x0000_t32" style="position:absolute;margin-left:24.75pt;margin-top:17.55pt;width:0;height:30.75pt;z-index:251670528" o:connectortype="straight">
            <v:stroke endarrow="block"/>
          </v:shape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8" type="#_x0000_t32" style="position:absolute;margin-left:435pt;margin-top:17.5pt;width:0;height:30.75pt;z-index:251671552" o:connectortype="straight">
            <v:stroke endarrow="block"/>
          </v:shape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6" type="#_x0000_t32" style="position:absolute;margin-left:24.75pt;margin-top:17.5pt;width:410.25pt;height:.05pt;z-index:251669504" o:connectortype="straight"/>
        </w:pict>
      </w:r>
    </w:p>
    <w:p w:rsidR="00331263" w:rsidRDefault="00331263" w:rsidP="00331263">
      <w:pPr>
        <w:rPr>
          <w:rFonts w:ascii="Times New Roman" w:hAnsi="Times New Roman" w:cs="Times New Roman"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3" type="#_x0000_t32" style="position:absolute;margin-left:423.75pt;margin-top:12.25pt;width:0;height:27.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9" type="#_x0000_t32" style="position:absolute;margin-left:24.75pt;margin-top:12.25pt;width:0;height:27pt;z-index:251672576" o:connectortype="straight">
            <v:stroke endarrow="block"/>
          </v:shape>
        </w:pict>
      </w:r>
      <w:r w:rsidRPr="001B26C1">
        <w:rPr>
          <w:rFonts w:ascii="Times New Roman" w:hAnsi="Times New Roman" w:cs="Times New Roman"/>
          <w:b/>
          <w:sz w:val="24"/>
          <w:szCs w:val="24"/>
        </w:rPr>
        <w:t>WAREHOUSE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RENTAL WAREHOUSE</w:t>
      </w: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6" type="#_x0000_t32" style="position:absolute;margin-left:378pt;margin-top:14.2pt;width:.75pt;height:23.9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7" type="#_x0000_t32" style="position:absolute;margin-left:461.25pt;margin-top:13.4pt;width:0;height:24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4" type="#_x0000_t32" style="position:absolute;margin-left:282pt;margin-top:13.4pt;width:179.25pt;height:.05pt;flip:y;z-index:2516776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5" type="#_x0000_t32" style="position:absolute;margin-left:282pt;margin-top:14.2pt;width:0;height:27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1" type="#_x0000_t32" style="position:absolute;margin-left:9.7pt;margin-top:14.2pt;width:.05pt;height:35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0" type="#_x0000_t32" style="position:absolute;margin-left:9.75pt;margin-top:14.15pt;width:3in;height:.05pt;z-index:2516736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2" type="#_x0000_t32" style="position:absolute;margin-left:225.75pt;margin-top:14.15pt;width:0;height:35.25pt;z-index:251675648" o:connectortype="straight">
            <v:stroke endarrow="block"/>
          </v:shape>
        </w:pict>
      </w:r>
    </w:p>
    <w:p w:rsidR="00331263" w:rsidRDefault="00331263" w:rsidP="00331263">
      <w:pPr>
        <w:rPr>
          <w:rFonts w:ascii="Times New Roman" w:hAnsi="Times New Roman" w:cs="Times New Roman"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3" type="#_x0000_t32" style="position:absolute;margin-left:3in;margin-top:13.4pt;width:.75pt;height:93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8" type="#_x0000_t32" style="position:absolute;margin-left:9.7pt;margin-top:13.4pt;width:0;height:32.25pt;z-index:251681792" o:connectortype="straight">
            <v:stroke endarrow="block"/>
          </v:shape>
        </w:pict>
      </w:r>
      <w:r w:rsidRPr="00AE6236">
        <w:rPr>
          <w:rFonts w:ascii="Times New Roman" w:hAnsi="Times New Roman" w:cs="Times New Roman"/>
          <w:b/>
          <w:sz w:val="24"/>
          <w:szCs w:val="24"/>
        </w:rPr>
        <w:t>SINGLE PRODUCT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MULTI PRODUCT     LOCATION A          LOC B            LOC C</w:t>
      </w: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9" type="#_x0000_t32" style="position:absolute;margin-left:9.75pt;margin-top:19.8pt;width:163.5pt;height:.05pt;z-index:2516828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0" type="#_x0000_t32" style="position:absolute;margin-left:9.75pt;margin-top:19.8pt;width:0;height:30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1" type="#_x0000_t32" style="position:absolute;margin-left:81pt;margin-top:19.8pt;width:.75pt;height:30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2" type="#_x0000_t32" style="position:absolute;margin-left:173.25pt;margin-top:19.8pt;width:0;height:30pt;z-index:251685888" o:connectortype="straight">
            <v:stroke endarrow="block"/>
          </v:shape>
        </w:pict>
      </w:r>
    </w:p>
    <w:p w:rsidR="00331263" w:rsidRDefault="00331263" w:rsidP="00331263">
      <w:pPr>
        <w:rPr>
          <w:rFonts w:ascii="Times New Roman" w:hAnsi="Times New Roman" w:cs="Times New Roman"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4" type="#_x0000_t32" style="position:absolute;margin-left:9.75pt;margin-top:33.3pt;width:387pt;height:0;z-index:251687936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>LOC A</w:t>
      </w:r>
      <w:r>
        <w:rPr>
          <w:rFonts w:ascii="Times New Roman" w:hAnsi="Times New Roman" w:cs="Times New Roman"/>
          <w:b/>
          <w:sz w:val="24"/>
          <w:szCs w:val="24"/>
        </w:rPr>
        <w:tab/>
        <w:t>LOC B</w:t>
      </w:r>
      <w:r>
        <w:rPr>
          <w:rFonts w:ascii="Times New Roman" w:hAnsi="Times New Roman" w:cs="Times New Roman"/>
          <w:b/>
          <w:sz w:val="24"/>
          <w:szCs w:val="24"/>
        </w:rPr>
        <w:tab/>
        <w:t>LOC C</w:t>
      </w:r>
    </w:p>
    <w:p w:rsidR="00331263" w:rsidRPr="006B220C" w:rsidRDefault="00331263" w:rsidP="00331263">
      <w:pPr>
        <w:rPr>
          <w:rFonts w:ascii="Times New Roman" w:hAnsi="Times New Roman" w:cs="Times New Roman"/>
          <w:sz w:val="24"/>
          <w:szCs w:val="24"/>
        </w:rPr>
      </w:pP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5" type="#_x0000_t32" style="position:absolute;margin-left:9.65pt;margin-top:7.45pt;width:.05pt;height:36.75pt;z-index:251688960" o:connectortype="straight">
            <v:stroke endarrow="block"/>
          </v:shape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6" type="#_x0000_t32" style="position:absolute;margin-left:3in;margin-top:7.45pt;width:0;height:36.75pt;z-index:251689984" o:connectortype="straight">
            <v:stroke endarrow="block"/>
          </v:shape>
        </w:pict>
      </w:r>
      <w:r w:rsidRPr="00FF17F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7" type="#_x0000_t32" style="position:absolute;margin-left:396.75pt;margin-top:7.45pt;width:0;height:36.75pt;z-index:251691008" o:connectortype="straight">
            <v:stroke endarrow="block"/>
          </v:shape>
        </w:pict>
      </w:r>
    </w:p>
    <w:p w:rsidR="00331263" w:rsidRDefault="00331263" w:rsidP="00331263">
      <w:pPr>
        <w:rPr>
          <w:rFonts w:ascii="Times New Roman" w:hAnsi="Times New Roman" w:cs="Times New Roman"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2" type="#_x0000_t32" style="position:absolute;margin-left:435pt;margin-top:41.95pt;width:0;height:21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1" type="#_x0000_t32" style="position:absolute;margin-left:210.75pt;margin-top:41.95pt;width:0;height:21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0" type="#_x0000_t32" style="position:absolute;margin-left:-1.5pt;margin-top:41.95pt;width:0;height:21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9" type="#_x0000_t32" style="position:absolute;margin-left:-1.5pt;margin-top:41.95pt;width:436.5pt;height:0;z-index:2516930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8" type="#_x0000_t32" style="position:absolute;margin-left:210.75pt;margin-top:11.95pt;width:.75pt;height:24pt;z-index:251692032" o:connectortype="straight">
            <v:stroke endarrow="block"/>
          </v:shape>
        </w:pict>
      </w:r>
      <w:r w:rsidRPr="006B220C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                               LOCATION B                                 LOCATION C</w:t>
      </w:r>
    </w:p>
    <w:p w:rsidR="00331263" w:rsidRDefault="00331263" w:rsidP="00331263">
      <w:pPr>
        <w:rPr>
          <w:rFonts w:ascii="Times New Roman" w:hAnsi="Times New Roman" w:cs="Times New Roman"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4459">
        <w:rPr>
          <w:rFonts w:ascii="Times New Roman" w:hAnsi="Times New Roman" w:cs="Times New Roman"/>
          <w:b/>
          <w:sz w:val="24"/>
          <w:szCs w:val="24"/>
        </w:rPr>
        <w:t>RANK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RANK 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RANK C</w:t>
      </w: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</w:p>
    <w:p w:rsidR="00331263" w:rsidRDefault="00331263" w:rsidP="00331263">
      <w:pPr>
        <w:rPr>
          <w:rFonts w:ascii="Times New Roman" w:hAnsi="Times New Roman" w:cs="Times New Roman"/>
          <w:b/>
          <w:sz w:val="24"/>
          <w:szCs w:val="24"/>
        </w:rPr>
      </w:pPr>
    </w:p>
    <w:p w:rsidR="00331263" w:rsidRPr="00331263" w:rsidRDefault="00331263" w:rsidP="003312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WAREHOUSE MAJOR CATEGORIES:</w:t>
      </w:r>
    </w:p>
    <w:p w:rsidR="00331263" w:rsidRPr="00331263" w:rsidRDefault="00331263" w:rsidP="003312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1263">
        <w:rPr>
          <w:rFonts w:ascii="Times New Roman" w:hAnsi="Times New Roman" w:cs="Times New Roman"/>
          <w:sz w:val="28"/>
          <w:szCs w:val="28"/>
        </w:rPr>
        <w:t>RENTAL WARE HOUSE</w:t>
      </w:r>
    </w:p>
    <w:p w:rsidR="00331263" w:rsidRPr="00331263" w:rsidRDefault="00331263" w:rsidP="003312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1263">
        <w:rPr>
          <w:rFonts w:ascii="Times New Roman" w:hAnsi="Times New Roman" w:cs="Times New Roman"/>
          <w:sz w:val="28"/>
          <w:szCs w:val="28"/>
        </w:rPr>
        <w:t>OWN WAREHOSE</w:t>
      </w:r>
    </w:p>
    <w:p w:rsidR="00331263" w:rsidRPr="00331263" w:rsidRDefault="00331263" w:rsidP="003312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63">
        <w:rPr>
          <w:rFonts w:ascii="Times New Roman" w:hAnsi="Times New Roman" w:cs="Times New Roman"/>
          <w:b/>
          <w:sz w:val="28"/>
          <w:szCs w:val="28"/>
          <w:u w:val="single"/>
        </w:rPr>
        <w:t>BEST WAREHOUSE:</w:t>
      </w:r>
    </w:p>
    <w:p w:rsidR="00331263" w:rsidRPr="00331263" w:rsidRDefault="00331263" w:rsidP="003312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1263">
        <w:rPr>
          <w:rFonts w:ascii="Times New Roman" w:hAnsi="Times New Roman" w:cs="Times New Roman"/>
          <w:sz w:val="28"/>
          <w:szCs w:val="28"/>
        </w:rPr>
        <w:t>Rental warehouse best because that reduced HR and SECURITY department cost.</w:t>
      </w:r>
      <w:proofErr w:type="gramEnd"/>
    </w:p>
    <w:p w:rsidR="00331263" w:rsidRPr="00331263" w:rsidRDefault="00331263" w:rsidP="003312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63">
        <w:rPr>
          <w:rFonts w:ascii="Times New Roman" w:hAnsi="Times New Roman" w:cs="Times New Roman"/>
          <w:b/>
          <w:sz w:val="28"/>
          <w:szCs w:val="28"/>
          <w:u w:val="single"/>
        </w:rPr>
        <w:t>RANK:</w:t>
      </w:r>
    </w:p>
    <w:p w:rsidR="00331263" w:rsidRPr="00331263" w:rsidRDefault="00331263" w:rsidP="00331263">
      <w:pPr>
        <w:rPr>
          <w:rFonts w:ascii="Times New Roman" w:hAnsi="Times New Roman" w:cs="Times New Roman"/>
          <w:sz w:val="28"/>
          <w:szCs w:val="28"/>
        </w:rPr>
      </w:pPr>
      <w:r w:rsidRPr="00331263">
        <w:rPr>
          <w:rFonts w:ascii="Times New Roman" w:hAnsi="Times New Roman" w:cs="Times New Roman"/>
          <w:sz w:val="28"/>
          <w:szCs w:val="28"/>
        </w:rPr>
        <w:t xml:space="preserve"> Ranks show items no in </w:t>
      </w:r>
      <w:proofErr w:type="spellStart"/>
      <w:r w:rsidRPr="00331263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331263"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331263" w:rsidRPr="00331263" w:rsidRDefault="00331263" w:rsidP="003312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63">
        <w:rPr>
          <w:rFonts w:ascii="Times New Roman" w:hAnsi="Times New Roman" w:cs="Times New Roman"/>
          <w:b/>
          <w:sz w:val="28"/>
          <w:szCs w:val="28"/>
          <w:u w:val="single"/>
        </w:rPr>
        <w:t>WARE HOUSE:</w:t>
      </w:r>
    </w:p>
    <w:p w:rsidR="00331263" w:rsidRPr="00331263" w:rsidRDefault="00331263" w:rsidP="00331263">
      <w:pPr>
        <w:rPr>
          <w:rFonts w:ascii="Times New Roman" w:hAnsi="Times New Roman" w:cs="Times New Roman"/>
          <w:sz w:val="28"/>
          <w:szCs w:val="28"/>
        </w:rPr>
      </w:pPr>
      <w:r w:rsidRPr="00331263">
        <w:rPr>
          <w:rFonts w:ascii="Times New Roman" w:hAnsi="Times New Roman" w:cs="Times New Roman"/>
          <w:sz w:val="28"/>
          <w:szCs w:val="28"/>
        </w:rPr>
        <w:t>Where store items and products.</w:t>
      </w:r>
    </w:p>
    <w:p w:rsidR="00331263" w:rsidRPr="00331263" w:rsidRDefault="00331263" w:rsidP="003312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63">
        <w:rPr>
          <w:rFonts w:ascii="Times New Roman" w:hAnsi="Times New Roman" w:cs="Times New Roman"/>
          <w:b/>
          <w:sz w:val="28"/>
          <w:szCs w:val="28"/>
          <w:u w:val="single"/>
        </w:rPr>
        <w:t>PRODUCT:</w:t>
      </w:r>
    </w:p>
    <w:p w:rsidR="00331263" w:rsidRDefault="00331263" w:rsidP="0033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finished good is called product.</w:t>
      </w:r>
    </w:p>
    <w:p w:rsidR="00A76701" w:rsidRPr="00B44398" w:rsidRDefault="00A76701" w:rsidP="00B44398">
      <w:pPr>
        <w:rPr>
          <w:szCs w:val="28"/>
        </w:rPr>
      </w:pPr>
    </w:p>
    <w:sectPr w:rsidR="00A76701" w:rsidRPr="00B44398" w:rsidSect="0048071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8F2"/>
    <w:multiLevelType w:val="hybridMultilevel"/>
    <w:tmpl w:val="D2162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CDB"/>
    <w:multiLevelType w:val="hybridMultilevel"/>
    <w:tmpl w:val="A66AB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DB9"/>
    <w:multiLevelType w:val="hybridMultilevel"/>
    <w:tmpl w:val="E31EAFFC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2F4527FE"/>
    <w:multiLevelType w:val="hybridMultilevel"/>
    <w:tmpl w:val="E196D5FA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746C35C0"/>
    <w:multiLevelType w:val="hybridMultilevel"/>
    <w:tmpl w:val="9D9CE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4E1EF1"/>
    <w:rsid w:val="00126A6A"/>
    <w:rsid w:val="00154B11"/>
    <w:rsid w:val="00256E0B"/>
    <w:rsid w:val="00331263"/>
    <w:rsid w:val="004579C2"/>
    <w:rsid w:val="00480717"/>
    <w:rsid w:val="004E1EF1"/>
    <w:rsid w:val="00554EBC"/>
    <w:rsid w:val="0059306A"/>
    <w:rsid w:val="005E2140"/>
    <w:rsid w:val="00927889"/>
    <w:rsid w:val="00954E2B"/>
    <w:rsid w:val="00A76701"/>
    <w:rsid w:val="00B205DD"/>
    <w:rsid w:val="00B44398"/>
    <w:rsid w:val="00B53B6E"/>
    <w:rsid w:val="00E40295"/>
    <w:rsid w:val="00F52790"/>
    <w:rsid w:val="00F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1" type="connector" idref="#_x0000_s1129"/>
        <o:r id="V:Rule52" type="connector" idref="#_x0000_s1150"/>
        <o:r id="V:Rule53" type="connector" idref="#_x0000_s1157"/>
        <o:r id="V:Rule54" type="connector" idref="#_x0000_s1127"/>
        <o:r id="V:Rule55" type="connector" idref="#_x0000_s1152"/>
        <o:r id="V:Rule56" type="connector" idref="#_x0000_s1135"/>
        <o:r id="V:Rule57" type="connector" idref="#_x0000_s1155"/>
        <o:r id="V:Rule58" type="connector" idref="#_x0000_s1139"/>
        <o:r id="V:Rule59" type="connector" idref="#_x0000_s1158"/>
        <o:r id="V:Rule60" type="connector" idref="#_x0000_s1144"/>
        <o:r id="V:Rule61" type="connector" idref="#_x0000_s1137"/>
        <o:r id="V:Rule62" type="connector" idref="#_x0000_s1138"/>
        <o:r id="V:Rule63" type="connector" idref="#_x0000_s1131"/>
        <o:r id="V:Rule64" type="connector" idref="#_x0000_s1145"/>
        <o:r id="V:Rule65" type="connector" idref="#_x0000_s1151"/>
        <o:r id="V:Rule66" type="connector" idref="#_x0000_s1128"/>
        <o:r id="V:Rule67" type="connector" idref="#_x0000_s1162"/>
        <o:r id="V:Rule68" type="connector" idref="#_x0000_s1160"/>
        <o:r id="V:Rule69" type="connector" idref="#_x0000_s1161"/>
        <o:r id="V:Rule70" type="connector" idref="#_x0000_s1142"/>
        <o:r id="V:Rule71" type="connector" idref="#_x0000_s1147"/>
        <o:r id="V:Rule72" type="connector" idref="#_x0000_s1134"/>
        <o:r id="V:Rule73" type="connector" idref="#_x0000_s1132"/>
        <o:r id="V:Rule74" type="connector" idref="#_x0000_s1130"/>
        <o:r id="V:Rule75" type="connector" idref="#_x0000_s1148"/>
        <o:r id="V:Rule76" type="connector" idref="#_x0000_s1149"/>
        <o:r id="V:Rule77" type="connector" idref="#_x0000_s1143"/>
        <o:r id="V:Rule78" type="connector" idref="#_x0000_s1156"/>
        <o:r id="V:Rule79" type="connector" idref="#_x0000_s1140"/>
        <o:r id="V:Rule80" type="connector" idref="#_x0000_s1136"/>
        <o:r id="V:Rule81" type="connector" idref="#_x0000_s1159"/>
        <o:r id="V:Rule82" type="connector" idref="#_x0000_s1153"/>
        <o:r id="V:Rule83" type="connector" idref="#_x0000_s1141"/>
        <o:r id="V:Rule84" type="connector" idref="#_x0000_s1146"/>
        <o:r id="V:Rule85" type="connector" idref="#_x0000_s1133"/>
        <o:r id="V:Rule86" type="connector" idref="#_x0000_s1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MALIK</dc:creator>
  <cp:keywords/>
  <dc:description/>
  <cp:lastModifiedBy>AB MALIK</cp:lastModifiedBy>
  <cp:revision>16</cp:revision>
  <dcterms:created xsi:type="dcterms:W3CDTF">2012-04-05T21:35:00Z</dcterms:created>
  <dcterms:modified xsi:type="dcterms:W3CDTF">2012-04-05T21:52:00Z</dcterms:modified>
</cp:coreProperties>
</file>