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8" w:rsidRPr="00CE6038" w:rsidRDefault="00CE6038" w:rsidP="00CE60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038">
        <w:rPr>
          <w:rFonts w:ascii="Times New Roman" w:hAnsi="Times New Roman" w:cs="Times New Roman"/>
          <w:b/>
          <w:sz w:val="28"/>
          <w:szCs w:val="28"/>
          <w:u w:val="single"/>
        </w:rPr>
        <w:t>ERP CLAIM CENTER MODEL:</w:t>
      </w: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margin-left:226.5pt;margin-top:11.1pt;width:.75pt;height:27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CLAIM CENTER</w:t>
      </w: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7" type="#_x0000_t32" style="position:absolute;margin-left:453.75pt;margin-top:13pt;width:0;height:32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4" type="#_x0000_t32" style="position:absolute;margin-left:10.5pt;margin-top:12.95pt;width:443.2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6" type="#_x0000_t32" style="position:absolute;margin-left:226.5pt;margin-top:13pt;width:.05pt;height:32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5" type="#_x0000_t32" style="position:absolute;margin-left:10.5pt;margin-top:12.95pt;width:0;height:32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1407" w:rsidRDefault="00011407" w:rsidP="00011407">
      <w:pPr>
        <w:rPr>
          <w:rFonts w:ascii="Times New Roman" w:hAnsi="Times New Roman" w:cs="Times New Roman"/>
          <w:sz w:val="24"/>
          <w:szCs w:val="24"/>
        </w:rPr>
      </w:pPr>
    </w:p>
    <w:p w:rsidR="00011407" w:rsidRPr="00DF1A0A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8" type="#_x0000_t32" style="position:absolute;margin-left:225pt;margin-top:14.45pt;width:0;height:36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PRODUCT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</w:p>
    <w:p w:rsidR="00011407" w:rsidRPr="00DF1A0A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1" type="#_x0000_t32" style="position:absolute;margin-left:226.5pt;margin-top:24.6pt;width:0;height:34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32" style="position:absolute;margin-left:415.5pt;margin-top:24.6pt;width:0;height:28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32" style="position:absolute;margin-left:57.75pt;margin-top:24.6pt;width:0;height:34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9" type="#_x0000_t32" style="position:absolute;margin-left:57.75pt;margin-top:24.6pt;width:357.75pt;height:0;z-index:251666432" o:connectortype="straight"/>
        </w:pict>
      </w: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</w:p>
    <w:p w:rsidR="00011407" w:rsidRDefault="00011407" w:rsidP="00011407">
      <w:pPr>
        <w:tabs>
          <w:tab w:val="left" w:pos="675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11407" w:rsidRDefault="00011407" w:rsidP="00011407">
      <w:pPr>
        <w:tabs>
          <w:tab w:val="left" w:pos="675"/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FF17F9"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margin-left:227.25pt;margin-top:104.5pt;width:0;height:20.25pt;z-index:251672576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noProof/>
          <w:sz w:val="24"/>
          <w:szCs w:val="24"/>
        </w:rPr>
        <w:pict>
          <v:roundrect id="_x0000_s1174" style="position:absolute;margin-left:192.75pt;margin-top:51.25pt;width:71.25pt;height:53.25pt;z-index:251671552" arcsize="10923f">
            <o:extrusion v:ext="view" backdepth="1in" on="t" type="perspective"/>
          </v:roundrect>
        </w:pict>
      </w:r>
      <w:r w:rsidRPr="00FF17F9"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225pt;margin-top:15.25pt;width:0;height:30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037B"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MODEL        PRODUCT MODEL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PRODUCT MODEL</w:t>
      </w:r>
    </w:p>
    <w:p w:rsidR="00011407" w:rsidRDefault="00011407" w:rsidP="00011407">
      <w:pPr>
        <w:rPr>
          <w:rFonts w:ascii="Times New Roman" w:hAnsi="Times New Roman" w:cs="Times New Roman"/>
          <w:sz w:val="24"/>
          <w:szCs w:val="24"/>
        </w:rPr>
      </w:pPr>
    </w:p>
    <w:p w:rsidR="00011407" w:rsidRDefault="00011407" w:rsidP="00011407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ERRIORS</w:t>
      </w:r>
    </w:p>
    <w:p w:rsidR="00011407" w:rsidRDefault="00011407" w:rsidP="00011407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8" type="#_x0000_t32" style="position:absolute;margin-left:227.25pt;margin-top:49.4pt;width:0;height:26.25pt;z-index:251675648" o:connectortype="straight">
            <v:stroke endarrow="block"/>
          </v:shape>
        </w:pict>
      </w:r>
    </w:p>
    <w:p w:rsidR="00011407" w:rsidRPr="00E070CA" w:rsidRDefault="00011407" w:rsidP="00011407">
      <w:pPr>
        <w:rPr>
          <w:rFonts w:ascii="Times New Roman" w:hAnsi="Times New Roman" w:cs="Times New Roman"/>
          <w:sz w:val="24"/>
          <w:szCs w:val="24"/>
        </w:rPr>
      </w:pP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6" type="#_x0000_t32" style="position:absolute;margin-left:10.5pt;margin-top:23.5pt;width:434.25pt;height:.05pt;z-index:251673600" o:connectortype="straight"/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7" type="#_x0000_t32" style="position:absolute;margin-left:10.5pt;margin-top:23.5pt;width:0;height:26.25pt;z-index:251674624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9" type="#_x0000_t32" style="position:absolute;margin-left:444.75pt;margin-top:23.5pt;width:0;height:26.25pt;z-index:251676672" o:connectortype="straight">
            <v:stroke endarrow="block"/>
          </v:shape>
        </w:pict>
      </w:r>
    </w:p>
    <w:p w:rsidR="00011407" w:rsidRDefault="00011407" w:rsidP="00011407">
      <w:pPr>
        <w:rPr>
          <w:rFonts w:ascii="Times New Roman" w:hAnsi="Times New Roman" w:cs="Times New Roman"/>
          <w:sz w:val="24"/>
          <w:szCs w:val="24"/>
        </w:rPr>
      </w:pP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5" type="#_x0000_t32" style="position:absolute;margin-left:269.25pt;margin-top:7.05pt;width:0;height:134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32" style="position:absolute;margin-left:434.25pt;margin-top:12.3pt;width:0;height:27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0" type="#_x0000_t32" style="position:absolute;margin-left:10.5pt;margin-top:16.05pt;width:0;height:23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NATIONAL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INTERNATIONAL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OUTSOURCE</w:t>
      </w: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4" type="#_x0000_t32" style="position:absolute;margin-left:234pt;margin-top:13.4pt;width:0;height:44.9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2" type="#_x0000_t32" style="position:absolute;margin-left:10.5pt;margin-top:13.4pt;width:0;height:44.9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3" type="#_x0000_t32" style="position:absolute;margin-left:119.25pt;margin-top:13.35pt;width:.75pt;height:4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3" type="#_x0000_t32" style="position:absolute;margin-left:300.75pt;margin-top:13.4pt;width:0;height:29.2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4" type="#_x0000_t32" style="position:absolute;margin-left:462.75pt;margin-top:13.4pt;width:0;height:29.2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2" type="#_x0000_t32" style="position:absolute;margin-left:300.75pt;margin-top:13.4pt;width:162pt;height:0;z-index:2516899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1" type="#_x0000_t32" style="position:absolute;margin-left:10.5pt;margin-top:13.4pt;width:223.5pt;height:.05pt;z-index:251678720" o:connectortype="straight"/>
        </w:pict>
      </w:r>
    </w:p>
    <w:p w:rsidR="00011407" w:rsidRDefault="00011407" w:rsidP="00011407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407" w:rsidRPr="00882B60" w:rsidRDefault="00011407" w:rsidP="00011407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C-CENTER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11407" w:rsidRDefault="00011407" w:rsidP="00011407">
      <w:pPr>
        <w:rPr>
          <w:rFonts w:ascii="Times New Roman" w:hAnsi="Times New Roman" w:cs="Times New Roman"/>
          <w:sz w:val="24"/>
          <w:szCs w:val="24"/>
        </w:rPr>
      </w:pPr>
    </w:p>
    <w:p w:rsidR="00011407" w:rsidRDefault="00011407" w:rsidP="00011407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</w:rPr>
      </w:pPr>
      <w:r w:rsidRPr="00FF17F9"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18.75pt;margin-top:34.45pt;width:251.25pt;height:0;flip:x;z-index:251684864" o:connectortype="straight"/>
        </w:pict>
      </w:r>
      <w:r w:rsidRPr="00FF17F9"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269.25pt;margin-top:13.45pt;width:.75pt;height:21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STOCK QUANTITY</w:t>
      </w:r>
    </w:p>
    <w:p w:rsidR="00011407" w:rsidRDefault="00011407" w:rsidP="0001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32" style="position:absolute;margin-left:269.25pt;margin-top:8.55pt;width:0;height:30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127.5pt;margin-top:8.55pt;width:0;height:34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margin-left:18.75pt;margin-top:8.55pt;width:0;height:42pt;z-index:251685888" o:connectortype="straight">
            <v:stroke endarrow="block"/>
          </v:shape>
        </w:pict>
      </w:r>
    </w:p>
    <w:p w:rsidR="00011407" w:rsidRDefault="00011407" w:rsidP="00011407">
      <w:pPr>
        <w:rPr>
          <w:rFonts w:ascii="Times New Roman" w:hAnsi="Times New Roman" w:cs="Times New Roman"/>
          <w:b/>
          <w:sz w:val="24"/>
          <w:szCs w:val="24"/>
        </w:rPr>
      </w:pPr>
    </w:p>
    <w:p w:rsidR="00A76701" w:rsidRPr="00011407" w:rsidRDefault="00011407" w:rsidP="00B4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C-CENTER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C-CENTER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A76701" w:rsidRPr="00011407" w:rsidSect="0048071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8F2"/>
    <w:multiLevelType w:val="hybridMultilevel"/>
    <w:tmpl w:val="D2162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CDB"/>
    <w:multiLevelType w:val="hybridMultilevel"/>
    <w:tmpl w:val="A66AB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DB9"/>
    <w:multiLevelType w:val="hybridMultilevel"/>
    <w:tmpl w:val="E31EAFFC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F4527FE"/>
    <w:multiLevelType w:val="hybridMultilevel"/>
    <w:tmpl w:val="E196D5FA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746C35C0"/>
    <w:multiLevelType w:val="hybridMultilevel"/>
    <w:tmpl w:val="9D9C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4E1EF1"/>
    <w:rsid w:val="00011407"/>
    <w:rsid w:val="00126A6A"/>
    <w:rsid w:val="00154B11"/>
    <w:rsid w:val="00256E0B"/>
    <w:rsid w:val="0031772F"/>
    <w:rsid w:val="00331263"/>
    <w:rsid w:val="004579C2"/>
    <w:rsid w:val="00480717"/>
    <w:rsid w:val="004E1EF1"/>
    <w:rsid w:val="00554EBC"/>
    <w:rsid w:val="0059306A"/>
    <w:rsid w:val="005E2140"/>
    <w:rsid w:val="00927889"/>
    <w:rsid w:val="00954E2B"/>
    <w:rsid w:val="00A76701"/>
    <w:rsid w:val="00B205DD"/>
    <w:rsid w:val="00B44398"/>
    <w:rsid w:val="00B53B6E"/>
    <w:rsid w:val="00CE6038"/>
    <w:rsid w:val="00E40295"/>
    <w:rsid w:val="00F52790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3" type="connector" idref="#_x0000_s1193"/>
        <o:r id="V:Rule74" type="connector" idref="#_x0000_s1165"/>
        <o:r id="V:Rule75" type="connector" idref="#_x0000_s1186"/>
        <o:r id="V:Rule76" type="connector" idref="#_x0000_s1181"/>
        <o:r id="V:Rule77" type="connector" idref="#_x0000_s1187"/>
        <o:r id="V:Rule78" type="connector" idref="#_x0000_s1180"/>
        <o:r id="V:Rule79" type="connector" idref="#_x0000_s1164"/>
        <o:r id="V:Rule80" type="connector" idref="#_x0000_s1173"/>
        <o:r id="V:Rule81" type="connector" idref="#_x0000_s1194"/>
        <o:r id="V:Rule82" type="connector" idref="#_x0000_s1182"/>
        <o:r id="V:Rule83" type="connector" idref="#_x0000_s1179"/>
        <o:r id="V:Rule84" type="connector" idref="#_x0000_s1166"/>
        <o:r id="V:Rule85" type="connector" idref="#_x0000_s1163"/>
        <o:r id="V:Rule86" type="connector" idref="#_x0000_s1167"/>
        <o:r id="V:Rule87" type="connector" idref="#_x0000_s1185"/>
        <o:r id="V:Rule88" type="connector" idref="#_x0000_s1183"/>
        <o:r id="V:Rule89" type="connector" idref="#_x0000_s1169"/>
        <o:r id="V:Rule90" type="connector" idref="#_x0000_s1175"/>
        <o:r id="V:Rule91" type="connector" idref="#_x0000_s1192"/>
        <o:r id="V:Rule92" type="connector" idref="#_x0000_s1176"/>
        <o:r id="V:Rule93" type="connector" idref="#_x0000_s1191"/>
        <o:r id="V:Rule94" type="connector" idref="#_x0000_s1170"/>
        <o:r id="V:Rule95" type="connector" idref="#_x0000_s1188"/>
        <o:r id="V:Rule96" type="connector" idref="#_x0000_s1178"/>
        <o:r id="V:Rule97" type="connector" idref="#_x0000_s1189"/>
        <o:r id="V:Rule98" type="connector" idref="#_x0000_s1172"/>
        <o:r id="V:Rule99" type="connector" idref="#_x0000_s1184"/>
        <o:r id="V:Rule100" type="connector" idref="#_x0000_s1171"/>
        <o:r id="V:Rule101" type="connector" idref="#_x0000_s1168"/>
        <o:r id="V:Rule102" type="connector" idref="#_x0000_s1177"/>
        <o:r id="V:Rule103" type="connector" idref="#_x0000_s11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MALIK</dc:creator>
  <cp:keywords/>
  <dc:description/>
  <cp:lastModifiedBy>AB MALIK</cp:lastModifiedBy>
  <cp:revision>18</cp:revision>
  <dcterms:created xsi:type="dcterms:W3CDTF">2012-04-05T21:35:00Z</dcterms:created>
  <dcterms:modified xsi:type="dcterms:W3CDTF">2012-04-05T21:57:00Z</dcterms:modified>
</cp:coreProperties>
</file>